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AADF" w14:textId="65E1EB3B" w:rsidR="0016359E" w:rsidRDefault="00EA0017" w:rsidP="00316121">
      <w:pPr>
        <w:jc w:val="center"/>
        <w:rPr>
          <w:rFonts w:ascii="High Tower Text" w:hAnsi="High Tower Text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D58F36" wp14:editId="2C9CE4D1">
            <wp:simplePos x="0" y="0"/>
            <wp:positionH relativeFrom="margin">
              <wp:posOffset>4962524</wp:posOffset>
            </wp:positionH>
            <wp:positionV relativeFrom="margin">
              <wp:posOffset>-438150</wp:posOffset>
            </wp:positionV>
            <wp:extent cx="1764331" cy="990600"/>
            <wp:effectExtent l="0" t="0" r="762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708" cy="99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7D62E" w14:textId="270A1DB0" w:rsidR="00E21890" w:rsidRDefault="00E21890" w:rsidP="00316121">
      <w:pPr>
        <w:jc w:val="center"/>
        <w:rPr>
          <w:rFonts w:ascii="High Tower Text" w:hAnsi="High Tower Text"/>
          <w:szCs w:val="24"/>
        </w:rPr>
      </w:pPr>
    </w:p>
    <w:p w14:paraId="090CBDE1" w14:textId="5200058E" w:rsidR="00316121" w:rsidRPr="00C304B9" w:rsidRDefault="00316121" w:rsidP="00316121">
      <w:pPr>
        <w:jc w:val="center"/>
        <w:rPr>
          <w:rFonts w:ascii="High Tower Text" w:hAnsi="High Tower Text"/>
          <w:sz w:val="40"/>
          <w:szCs w:val="40"/>
        </w:rPr>
      </w:pPr>
      <w:r w:rsidRPr="00C304B9">
        <w:rPr>
          <w:rFonts w:ascii="High Tower Text" w:hAnsi="High Tower Text"/>
          <w:sz w:val="40"/>
          <w:szCs w:val="40"/>
        </w:rPr>
        <w:t>College Access</w:t>
      </w:r>
      <w:r w:rsidR="0091582C" w:rsidRPr="00C304B9">
        <w:rPr>
          <w:rFonts w:ascii="High Tower Text" w:hAnsi="High Tower Text"/>
          <w:sz w:val="40"/>
          <w:szCs w:val="40"/>
        </w:rPr>
        <w:t xml:space="preserve"> Program</w:t>
      </w:r>
    </w:p>
    <w:p w14:paraId="4AAE4572" w14:textId="5F64C2FC" w:rsidR="0091582C" w:rsidRPr="00C304B9" w:rsidRDefault="0041524A" w:rsidP="00316121">
      <w:pPr>
        <w:jc w:val="center"/>
        <w:rPr>
          <w:rFonts w:ascii="High Tower Text" w:hAnsi="High Tower Text"/>
          <w:sz w:val="32"/>
          <w:szCs w:val="32"/>
        </w:rPr>
      </w:pPr>
      <w:r w:rsidRPr="00C304B9">
        <w:rPr>
          <w:rFonts w:ascii="High Tower Text" w:hAnsi="High Tower Text"/>
          <w:sz w:val="32"/>
          <w:szCs w:val="32"/>
        </w:rPr>
        <w:t xml:space="preserve">FAFSA </w:t>
      </w:r>
      <w:r w:rsidR="00C304B9" w:rsidRPr="00C304B9">
        <w:rPr>
          <w:rFonts w:ascii="High Tower Text" w:hAnsi="High Tower Text"/>
          <w:sz w:val="32"/>
          <w:szCs w:val="32"/>
        </w:rPr>
        <w:t>Initiative</w:t>
      </w:r>
    </w:p>
    <w:p w14:paraId="5ECCC7E0" w14:textId="4C231FCA" w:rsidR="00316121" w:rsidRPr="000A7FEB" w:rsidRDefault="00316121" w:rsidP="00316121">
      <w:pPr>
        <w:jc w:val="center"/>
        <w:rPr>
          <w:sz w:val="20"/>
          <w:szCs w:val="20"/>
        </w:rPr>
      </w:pPr>
      <w:r w:rsidRPr="000A7FEB">
        <w:rPr>
          <w:sz w:val="20"/>
          <w:szCs w:val="20"/>
        </w:rPr>
        <w:t>2021-2022</w:t>
      </w:r>
    </w:p>
    <w:p w14:paraId="62CAE5C2" w14:textId="2554B548" w:rsidR="00316121" w:rsidRDefault="00316121"/>
    <w:p w14:paraId="3DBB52DD" w14:textId="5520C2E6" w:rsidR="008D1BBC" w:rsidRPr="00CD55C2" w:rsidRDefault="002F331C">
      <w:pPr>
        <w:rPr>
          <w:b/>
          <w:bCs/>
          <w:sz w:val="22"/>
        </w:rPr>
      </w:pPr>
      <w:r w:rsidRPr="00CD55C2">
        <w:rPr>
          <w:b/>
          <w:bCs/>
          <w:sz w:val="22"/>
        </w:rPr>
        <w:t xml:space="preserve">The Initiative in a </w:t>
      </w:r>
      <w:r w:rsidR="00871415">
        <w:rPr>
          <w:b/>
          <w:bCs/>
          <w:sz w:val="22"/>
        </w:rPr>
        <w:t>N</w:t>
      </w:r>
      <w:r w:rsidR="008D1BBC" w:rsidRPr="00CD55C2">
        <w:rPr>
          <w:b/>
          <w:bCs/>
          <w:sz w:val="22"/>
        </w:rPr>
        <w:t>utshell</w:t>
      </w:r>
    </w:p>
    <w:p w14:paraId="43F13CEC" w14:textId="1F3F07FF" w:rsidR="00391B83" w:rsidRPr="002C7B61" w:rsidRDefault="00AB5941" w:rsidP="001F292E">
      <w:pPr>
        <w:ind w:left="360"/>
        <w:rPr>
          <w:sz w:val="22"/>
        </w:rPr>
      </w:pPr>
      <w:r w:rsidRPr="002C7B61">
        <w:rPr>
          <w:sz w:val="22"/>
        </w:rPr>
        <w:t xml:space="preserve">Knowledgeable </w:t>
      </w:r>
      <w:r w:rsidRPr="002C7B61">
        <w:rPr>
          <w:i/>
          <w:iCs/>
          <w:sz w:val="22"/>
        </w:rPr>
        <w:t>coaches</w:t>
      </w:r>
      <w:r w:rsidRPr="002C7B61">
        <w:rPr>
          <w:sz w:val="22"/>
        </w:rPr>
        <w:t xml:space="preserve"> are</w:t>
      </w:r>
      <w:r w:rsidR="007122CB" w:rsidRPr="002C7B61">
        <w:rPr>
          <w:sz w:val="22"/>
        </w:rPr>
        <w:t xml:space="preserve"> </w:t>
      </w:r>
      <w:r w:rsidR="00490B00">
        <w:rPr>
          <w:sz w:val="22"/>
        </w:rPr>
        <w:t>assigned</w:t>
      </w:r>
      <w:r w:rsidR="00FB1CAE" w:rsidRPr="002C7B61">
        <w:rPr>
          <w:sz w:val="22"/>
        </w:rPr>
        <w:t xml:space="preserve"> to </w:t>
      </w:r>
      <w:r w:rsidR="002F331C">
        <w:rPr>
          <w:sz w:val="22"/>
        </w:rPr>
        <w:t xml:space="preserve">each </w:t>
      </w:r>
      <w:r w:rsidR="00FB1CAE" w:rsidRPr="002C7B61">
        <w:rPr>
          <w:sz w:val="22"/>
        </w:rPr>
        <w:t xml:space="preserve">member </w:t>
      </w:r>
      <w:r w:rsidR="009E28AD" w:rsidRPr="002C7B61">
        <w:rPr>
          <w:sz w:val="22"/>
        </w:rPr>
        <w:t xml:space="preserve">high school </w:t>
      </w:r>
      <w:r w:rsidR="00423F99" w:rsidRPr="002C7B61">
        <w:rPr>
          <w:sz w:val="22"/>
        </w:rPr>
        <w:t xml:space="preserve">to encourage </w:t>
      </w:r>
      <w:r w:rsidR="001638A2" w:rsidRPr="002C7B61">
        <w:rPr>
          <w:sz w:val="22"/>
        </w:rPr>
        <w:t xml:space="preserve">and assist seniors </w:t>
      </w:r>
      <w:r w:rsidR="002F331C">
        <w:rPr>
          <w:sz w:val="22"/>
        </w:rPr>
        <w:t>in</w:t>
      </w:r>
      <w:r w:rsidR="001638A2" w:rsidRPr="002C7B61">
        <w:rPr>
          <w:sz w:val="22"/>
        </w:rPr>
        <w:t xml:space="preserve"> complet</w:t>
      </w:r>
      <w:r w:rsidR="002F331C">
        <w:rPr>
          <w:sz w:val="22"/>
        </w:rPr>
        <w:t>ing</w:t>
      </w:r>
      <w:r w:rsidR="001638A2" w:rsidRPr="002C7B61">
        <w:rPr>
          <w:sz w:val="22"/>
        </w:rPr>
        <w:t xml:space="preserve"> federal student financial aid applications</w:t>
      </w:r>
      <w:r w:rsidR="00207973" w:rsidRPr="002C7B61">
        <w:rPr>
          <w:sz w:val="22"/>
        </w:rPr>
        <w:t xml:space="preserve"> (the FAFSA).</w:t>
      </w:r>
      <w:r w:rsidR="0018654B" w:rsidRPr="002C7B61">
        <w:rPr>
          <w:sz w:val="22"/>
        </w:rPr>
        <w:t xml:space="preserve">  </w:t>
      </w:r>
      <w:r w:rsidR="002C2F10" w:rsidRPr="002C7B61">
        <w:rPr>
          <w:sz w:val="22"/>
        </w:rPr>
        <w:t xml:space="preserve">Our aim is to </w:t>
      </w:r>
      <w:r w:rsidR="008535D1" w:rsidRPr="002C7B61">
        <w:rPr>
          <w:sz w:val="22"/>
        </w:rPr>
        <w:t xml:space="preserve">support and supplement the efforts of </w:t>
      </w:r>
      <w:r w:rsidR="003A1CD4" w:rsidRPr="002C7B61">
        <w:rPr>
          <w:sz w:val="22"/>
        </w:rPr>
        <w:t>school guidance counselor</w:t>
      </w:r>
      <w:r w:rsidR="00F86AE9" w:rsidRPr="002C7B61">
        <w:rPr>
          <w:sz w:val="22"/>
        </w:rPr>
        <w:t>s as the</w:t>
      </w:r>
      <w:r w:rsidR="00382EAA">
        <w:rPr>
          <w:sz w:val="22"/>
        </w:rPr>
        <w:t xml:space="preserve"> counselors</w:t>
      </w:r>
      <w:r w:rsidR="00F86AE9" w:rsidRPr="002C7B61">
        <w:rPr>
          <w:sz w:val="22"/>
        </w:rPr>
        <w:t xml:space="preserve"> deem appropriate</w:t>
      </w:r>
      <w:r w:rsidR="007C06D0">
        <w:rPr>
          <w:sz w:val="22"/>
        </w:rPr>
        <w:t>.</w:t>
      </w:r>
    </w:p>
    <w:p w14:paraId="2656266C" w14:textId="520CCD8F" w:rsidR="009C1DE9" w:rsidRPr="002C7B61" w:rsidRDefault="009C1DE9" w:rsidP="001F292E">
      <w:pPr>
        <w:ind w:left="360"/>
        <w:rPr>
          <w:sz w:val="16"/>
          <w:szCs w:val="16"/>
        </w:rPr>
      </w:pPr>
    </w:p>
    <w:p w14:paraId="74CA7FBA" w14:textId="11CF9477" w:rsidR="00F30A26" w:rsidRPr="00CD55C2" w:rsidRDefault="00CD55C2" w:rsidP="009C1DE9">
      <w:pPr>
        <w:rPr>
          <w:b/>
          <w:bCs/>
          <w:sz w:val="22"/>
        </w:rPr>
      </w:pPr>
      <w:r>
        <w:rPr>
          <w:b/>
          <w:bCs/>
          <w:sz w:val="22"/>
        </w:rPr>
        <w:t xml:space="preserve">Answering the </w:t>
      </w:r>
      <w:r w:rsidR="00871415">
        <w:rPr>
          <w:b/>
          <w:bCs/>
          <w:sz w:val="22"/>
        </w:rPr>
        <w:t>C</w:t>
      </w:r>
      <w:r>
        <w:rPr>
          <w:b/>
          <w:bCs/>
          <w:sz w:val="22"/>
        </w:rPr>
        <w:t xml:space="preserve">all for </w:t>
      </w:r>
      <w:r w:rsidR="00871415">
        <w:rPr>
          <w:b/>
          <w:bCs/>
          <w:sz w:val="22"/>
        </w:rPr>
        <w:t>H</w:t>
      </w:r>
      <w:r>
        <w:rPr>
          <w:b/>
          <w:bCs/>
          <w:sz w:val="22"/>
        </w:rPr>
        <w:t>elp</w:t>
      </w:r>
    </w:p>
    <w:p w14:paraId="7E962F65" w14:textId="71D774C0" w:rsidR="00F30A26" w:rsidRPr="002C7B61" w:rsidRDefault="00FC6021" w:rsidP="006C24A7">
      <w:pPr>
        <w:ind w:left="360"/>
        <w:rPr>
          <w:sz w:val="22"/>
        </w:rPr>
      </w:pPr>
      <w:r w:rsidRPr="002C7B61">
        <w:rPr>
          <w:sz w:val="22"/>
        </w:rPr>
        <w:t>The state wants an educated workforce, but the number</w:t>
      </w:r>
      <w:r w:rsidR="008E580D" w:rsidRPr="002C7B61">
        <w:rPr>
          <w:sz w:val="22"/>
        </w:rPr>
        <w:t xml:space="preserve"> of graduating high school students going to college </w:t>
      </w:r>
      <w:r w:rsidR="00FB01BE">
        <w:rPr>
          <w:sz w:val="22"/>
        </w:rPr>
        <w:t>has declined</w:t>
      </w:r>
      <w:r w:rsidR="008E580D" w:rsidRPr="002C7B61">
        <w:rPr>
          <w:sz w:val="22"/>
        </w:rPr>
        <w:t xml:space="preserve">.  </w:t>
      </w:r>
      <w:r w:rsidR="00805FDA" w:rsidRPr="002C7B61">
        <w:rPr>
          <w:sz w:val="22"/>
        </w:rPr>
        <w:t xml:space="preserve">One roadblock to </w:t>
      </w:r>
      <w:r w:rsidR="00EC02D0" w:rsidRPr="002C7B61">
        <w:rPr>
          <w:sz w:val="22"/>
        </w:rPr>
        <w:t>college attendance is the difficulty of completing the FAFSA</w:t>
      </w:r>
      <w:r w:rsidR="00BF5F94">
        <w:rPr>
          <w:sz w:val="22"/>
        </w:rPr>
        <w:t>.</w:t>
      </w:r>
      <w:r w:rsidR="00EC02D0" w:rsidRPr="002C7B61">
        <w:rPr>
          <w:sz w:val="22"/>
        </w:rPr>
        <w:t xml:space="preserve">  </w:t>
      </w:r>
      <w:r w:rsidR="00201491">
        <w:rPr>
          <w:sz w:val="22"/>
        </w:rPr>
        <w:t>It is hoped and expected that by e</w:t>
      </w:r>
      <w:r w:rsidR="002D0D30">
        <w:rPr>
          <w:sz w:val="22"/>
        </w:rPr>
        <w:t>ncouraging students to com</w:t>
      </w:r>
      <w:r w:rsidR="00B669D6">
        <w:rPr>
          <w:sz w:val="22"/>
        </w:rPr>
        <w:t>plete FAFSAs and a</w:t>
      </w:r>
      <w:r w:rsidR="00EB2851" w:rsidRPr="002C7B61">
        <w:rPr>
          <w:sz w:val="22"/>
        </w:rPr>
        <w:t xml:space="preserve">ssisting </w:t>
      </w:r>
      <w:r w:rsidR="009C3FA1">
        <w:rPr>
          <w:sz w:val="22"/>
        </w:rPr>
        <w:t>them</w:t>
      </w:r>
      <w:r w:rsidR="00EB2851" w:rsidRPr="002C7B61">
        <w:rPr>
          <w:sz w:val="22"/>
        </w:rPr>
        <w:t xml:space="preserve"> </w:t>
      </w:r>
      <w:r w:rsidR="0021347D">
        <w:rPr>
          <w:sz w:val="22"/>
        </w:rPr>
        <w:t xml:space="preserve">with the </w:t>
      </w:r>
      <w:r w:rsidR="00CA7BD6" w:rsidRPr="002C7B61">
        <w:rPr>
          <w:sz w:val="22"/>
        </w:rPr>
        <w:t>submission</w:t>
      </w:r>
      <w:r w:rsidR="00EB2851" w:rsidRPr="002C7B61">
        <w:rPr>
          <w:sz w:val="22"/>
        </w:rPr>
        <w:t xml:space="preserve"> </w:t>
      </w:r>
      <w:r w:rsidR="0021347D">
        <w:rPr>
          <w:sz w:val="22"/>
        </w:rPr>
        <w:t>process</w:t>
      </w:r>
      <w:r w:rsidR="00D201BA">
        <w:rPr>
          <w:sz w:val="22"/>
        </w:rPr>
        <w:t>,</w:t>
      </w:r>
      <w:r w:rsidR="0021347D">
        <w:rPr>
          <w:sz w:val="22"/>
        </w:rPr>
        <w:t xml:space="preserve"> </w:t>
      </w:r>
      <w:r w:rsidR="00906D6B">
        <w:rPr>
          <w:sz w:val="22"/>
        </w:rPr>
        <w:t xml:space="preserve">more students will </w:t>
      </w:r>
      <w:r w:rsidR="003F3163">
        <w:rPr>
          <w:sz w:val="22"/>
        </w:rPr>
        <w:t>pursue college enrollment.</w:t>
      </w:r>
    </w:p>
    <w:p w14:paraId="78C3707B" w14:textId="77777777" w:rsidR="00F30A26" w:rsidRPr="002C7B61" w:rsidRDefault="00F30A26" w:rsidP="009C1DE9">
      <w:pPr>
        <w:rPr>
          <w:sz w:val="16"/>
          <w:szCs w:val="16"/>
        </w:rPr>
      </w:pPr>
    </w:p>
    <w:p w14:paraId="5036B5FF" w14:textId="62A54135" w:rsidR="009C1DE9" w:rsidRPr="00D37576" w:rsidRDefault="00152221" w:rsidP="009C1DE9">
      <w:pPr>
        <w:rPr>
          <w:b/>
          <w:bCs/>
          <w:sz w:val="22"/>
        </w:rPr>
      </w:pPr>
      <w:r w:rsidRPr="00D37576">
        <w:rPr>
          <w:b/>
          <w:bCs/>
          <w:sz w:val="22"/>
        </w:rPr>
        <w:t>Funding</w:t>
      </w:r>
    </w:p>
    <w:p w14:paraId="3379DF67" w14:textId="2F697351" w:rsidR="00152221" w:rsidRPr="002C7B61" w:rsidRDefault="00504940" w:rsidP="00152221">
      <w:pPr>
        <w:ind w:left="360"/>
        <w:rPr>
          <w:sz w:val="22"/>
        </w:rPr>
      </w:pPr>
      <w:r w:rsidRPr="002C7B61">
        <w:rPr>
          <w:sz w:val="22"/>
        </w:rPr>
        <w:t>The total cost of this program is underwritten by the Ohio Department of Education, there is no cost</w:t>
      </w:r>
      <w:r w:rsidR="004A4202" w:rsidRPr="002C7B61">
        <w:rPr>
          <w:sz w:val="22"/>
        </w:rPr>
        <w:t xml:space="preserve"> to member schools nor to MOESC</w:t>
      </w:r>
      <w:r w:rsidR="006E23F5" w:rsidRPr="002C7B61">
        <w:rPr>
          <w:sz w:val="22"/>
        </w:rPr>
        <w:t>.</w:t>
      </w:r>
    </w:p>
    <w:p w14:paraId="7B79BD98" w14:textId="086B61E4" w:rsidR="006E23F5" w:rsidRPr="002C7B61" w:rsidRDefault="006E23F5" w:rsidP="00152221">
      <w:pPr>
        <w:ind w:left="360"/>
        <w:rPr>
          <w:sz w:val="16"/>
          <w:szCs w:val="16"/>
        </w:rPr>
      </w:pPr>
    </w:p>
    <w:p w14:paraId="1A970A13" w14:textId="276EF941" w:rsidR="006E23F5" w:rsidRPr="00D37576" w:rsidRDefault="00CF7AE5" w:rsidP="006E23F5">
      <w:pPr>
        <w:rPr>
          <w:b/>
          <w:bCs/>
          <w:sz w:val="22"/>
        </w:rPr>
      </w:pPr>
      <w:r w:rsidRPr="00D37576">
        <w:rPr>
          <w:b/>
          <w:bCs/>
          <w:sz w:val="22"/>
        </w:rPr>
        <w:t xml:space="preserve">Services </w:t>
      </w:r>
      <w:r w:rsidR="00871415">
        <w:rPr>
          <w:b/>
          <w:bCs/>
          <w:sz w:val="22"/>
        </w:rPr>
        <w:t>P</w:t>
      </w:r>
      <w:r w:rsidRPr="00D37576">
        <w:rPr>
          <w:b/>
          <w:bCs/>
          <w:sz w:val="22"/>
        </w:rPr>
        <w:t>rovided</w:t>
      </w:r>
    </w:p>
    <w:p w14:paraId="70D43F39" w14:textId="1C74BD7C" w:rsidR="00CF7AE5" w:rsidRPr="002C7B61" w:rsidRDefault="00162483" w:rsidP="00CF7AE5">
      <w:pPr>
        <w:ind w:left="360"/>
        <w:rPr>
          <w:sz w:val="22"/>
        </w:rPr>
      </w:pPr>
      <w:r w:rsidRPr="002C7B61">
        <w:rPr>
          <w:sz w:val="22"/>
        </w:rPr>
        <w:t xml:space="preserve">Coaches </w:t>
      </w:r>
      <w:r w:rsidR="003810C6">
        <w:rPr>
          <w:sz w:val="22"/>
        </w:rPr>
        <w:t>are available to</w:t>
      </w:r>
      <w:r w:rsidR="00907BB8" w:rsidRPr="002C7B61">
        <w:rPr>
          <w:sz w:val="22"/>
        </w:rPr>
        <w:t xml:space="preserve"> conduc</w:t>
      </w:r>
      <w:r w:rsidR="00CE1219" w:rsidRPr="002C7B61">
        <w:rPr>
          <w:sz w:val="22"/>
        </w:rPr>
        <w:t xml:space="preserve">t </w:t>
      </w:r>
      <w:r w:rsidR="00283765" w:rsidRPr="002C7B61">
        <w:rPr>
          <w:sz w:val="22"/>
        </w:rPr>
        <w:t xml:space="preserve">group </w:t>
      </w:r>
      <w:r w:rsidR="00CE1219" w:rsidRPr="002C7B61">
        <w:rPr>
          <w:sz w:val="22"/>
        </w:rPr>
        <w:t>FAFSA information sessions</w:t>
      </w:r>
      <w:r w:rsidR="00283765" w:rsidRPr="002C7B61">
        <w:rPr>
          <w:sz w:val="22"/>
        </w:rPr>
        <w:t xml:space="preserve"> and </w:t>
      </w:r>
      <w:r w:rsidR="003810C6">
        <w:rPr>
          <w:sz w:val="22"/>
        </w:rPr>
        <w:t>can</w:t>
      </w:r>
      <w:r w:rsidR="00283765" w:rsidRPr="002C7B61">
        <w:rPr>
          <w:sz w:val="22"/>
        </w:rPr>
        <w:t xml:space="preserve"> work one-on-one with students and their parents to </w:t>
      </w:r>
      <w:r w:rsidR="00DC0D8D" w:rsidRPr="002C7B61">
        <w:rPr>
          <w:sz w:val="22"/>
        </w:rPr>
        <w:t xml:space="preserve">achieve FAFSA submission.  </w:t>
      </w:r>
      <w:r w:rsidR="00666A9C">
        <w:rPr>
          <w:sz w:val="22"/>
        </w:rPr>
        <w:t xml:space="preserve">Coaches </w:t>
      </w:r>
      <w:r w:rsidR="00464E3B">
        <w:rPr>
          <w:sz w:val="22"/>
        </w:rPr>
        <w:t xml:space="preserve">are </w:t>
      </w:r>
      <w:r w:rsidR="00E5077E">
        <w:rPr>
          <w:sz w:val="22"/>
        </w:rPr>
        <w:t xml:space="preserve">also </w:t>
      </w:r>
      <w:r w:rsidR="00464E3B">
        <w:rPr>
          <w:sz w:val="22"/>
        </w:rPr>
        <w:t xml:space="preserve">able to assist with other college onboarding processes such as </w:t>
      </w:r>
      <w:r w:rsidR="00EC50E8">
        <w:rPr>
          <w:sz w:val="22"/>
        </w:rPr>
        <w:t>understan</w:t>
      </w:r>
      <w:r w:rsidR="009E5565">
        <w:rPr>
          <w:sz w:val="22"/>
        </w:rPr>
        <w:t>d</w:t>
      </w:r>
      <w:r w:rsidR="003E5D89">
        <w:rPr>
          <w:sz w:val="22"/>
        </w:rPr>
        <w:t>ing</w:t>
      </w:r>
      <w:r w:rsidR="00216300">
        <w:rPr>
          <w:sz w:val="22"/>
        </w:rPr>
        <w:t xml:space="preserve"> </w:t>
      </w:r>
      <w:r w:rsidR="00191368">
        <w:rPr>
          <w:sz w:val="22"/>
        </w:rPr>
        <w:t>admission</w:t>
      </w:r>
      <w:r w:rsidR="00216300">
        <w:rPr>
          <w:sz w:val="22"/>
        </w:rPr>
        <w:t xml:space="preserve"> </w:t>
      </w:r>
      <w:r w:rsidR="009E5565">
        <w:rPr>
          <w:sz w:val="22"/>
        </w:rPr>
        <w:t>application</w:t>
      </w:r>
      <w:r w:rsidR="00136F0F">
        <w:rPr>
          <w:sz w:val="22"/>
        </w:rPr>
        <w:t>s</w:t>
      </w:r>
      <w:r w:rsidR="009E5565">
        <w:rPr>
          <w:sz w:val="22"/>
        </w:rPr>
        <w:t xml:space="preserve"> and </w:t>
      </w:r>
      <w:r w:rsidR="00480E04">
        <w:rPr>
          <w:sz w:val="22"/>
        </w:rPr>
        <w:t xml:space="preserve">factors to consider in college </w:t>
      </w:r>
      <w:r w:rsidR="009E5565">
        <w:rPr>
          <w:sz w:val="22"/>
        </w:rPr>
        <w:t>selection</w:t>
      </w:r>
      <w:r w:rsidR="000128C4">
        <w:rPr>
          <w:sz w:val="22"/>
        </w:rPr>
        <w:t>.</w:t>
      </w:r>
    </w:p>
    <w:p w14:paraId="7398A935" w14:textId="42A039AF" w:rsidR="009F1319" w:rsidRPr="002C7B61" w:rsidRDefault="009F1319" w:rsidP="00CF7AE5">
      <w:pPr>
        <w:ind w:left="360"/>
        <w:rPr>
          <w:sz w:val="16"/>
          <w:szCs w:val="16"/>
        </w:rPr>
      </w:pPr>
    </w:p>
    <w:p w14:paraId="17D1C9EA" w14:textId="2CE1AA0D" w:rsidR="009F1319" w:rsidRPr="00FB6024" w:rsidRDefault="00FB6024" w:rsidP="009F1319">
      <w:pPr>
        <w:rPr>
          <w:b/>
          <w:bCs/>
          <w:sz w:val="22"/>
        </w:rPr>
      </w:pPr>
      <w:r>
        <w:rPr>
          <w:b/>
          <w:bCs/>
          <w:sz w:val="22"/>
        </w:rPr>
        <w:t xml:space="preserve">School </w:t>
      </w:r>
      <w:r w:rsidR="00871415">
        <w:rPr>
          <w:b/>
          <w:bCs/>
          <w:sz w:val="22"/>
        </w:rPr>
        <w:t>I</w:t>
      </w:r>
      <w:r>
        <w:rPr>
          <w:b/>
          <w:bCs/>
          <w:sz w:val="22"/>
        </w:rPr>
        <w:t xml:space="preserve">mplementation </w:t>
      </w:r>
      <w:r w:rsidR="00871415">
        <w:rPr>
          <w:b/>
          <w:bCs/>
          <w:sz w:val="22"/>
        </w:rPr>
        <w:t>H</w:t>
      </w:r>
      <w:r>
        <w:rPr>
          <w:b/>
          <w:bCs/>
          <w:sz w:val="22"/>
        </w:rPr>
        <w:t>elp</w:t>
      </w:r>
    </w:p>
    <w:p w14:paraId="5C48FCFC" w14:textId="5261571F" w:rsidR="0010031B" w:rsidRPr="002C7B61" w:rsidRDefault="00842882" w:rsidP="00670EA4">
      <w:pPr>
        <w:ind w:left="360"/>
        <w:rPr>
          <w:sz w:val="22"/>
        </w:rPr>
      </w:pPr>
      <w:r w:rsidRPr="002C7B61">
        <w:rPr>
          <w:sz w:val="22"/>
        </w:rPr>
        <w:t>We need demographic information</w:t>
      </w:r>
      <w:r w:rsidR="008B0CD7" w:rsidRPr="002C7B61">
        <w:rPr>
          <w:sz w:val="22"/>
        </w:rPr>
        <w:t xml:space="preserve"> (names of graduating seniors, </w:t>
      </w:r>
      <w:r w:rsidR="00540104">
        <w:rPr>
          <w:sz w:val="22"/>
        </w:rPr>
        <w:t xml:space="preserve">and </w:t>
      </w:r>
      <w:r w:rsidR="008B0CD7" w:rsidRPr="002C7B61">
        <w:rPr>
          <w:sz w:val="22"/>
        </w:rPr>
        <w:t>how to contact them and their parents)</w:t>
      </w:r>
      <w:r w:rsidRPr="002C7B61">
        <w:rPr>
          <w:sz w:val="22"/>
        </w:rPr>
        <w:t xml:space="preserve"> from each participating high school</w:t>
      </w:r>
      <w:r w:rsidR="000D41FF" w:rsidRPr="002C7B61">
        <w:rPr>
          <w:sz w:val="22"/>
        </w:rPr>
        <w:t>.  With this</w:t>
      </w:r>
      <w:r w:rsidR="00E36FB5">
        <w:rPr>
          <w:sz w:val="22"/>
        </w:rPr>
        <w:t>,</w:t>
      </w:r>
      <w:r w:rsidR="000D41FF" w:rsidRPr="002C7B61">
        <w:rPr>
          <w:sz w:val="22"/>
        </w:rPr>
        <w:t xml:space="preserve"> we can </w:t>
      </w:r>
      <w:r w:rsidR="008376A6">
        <w:rPr>
          <w:sz w:val="22"/>
        </w:rPr>
        <w:t>identify</w:t>
      </w:r>
      <w:r w:rsidR="001D79DB" w:rsidRPr="002C7B61">
        <w:rPr>
          <w:sz w:val="22"/>
        </w:rPr>
        <w:t xml:space="preserve"> every student needing FAFSA </w:t>
      </w:r>
      <w:r w:rsidR="008D0517" w:rsidRPr="002C7B61">
        <w:rPr>
          <w:sz w:val="22"/>
        </w:rPr>
        <w:t>help</w:t>
      </w:r>
      <w:r w:rsidR="00CE0395" w:rsidRPr="002C7B61">
        <w:rPr>
          <w:sz w:val="22"/>
        </w:rPr>
        <w:t xml:space="preserve"> and can make sure </w:t>
      </w:r>
      <w:r w:rsidR="00EA0F35" w:rsidRPr="002C7B61">
        <w:rPr>
          <w:sz w:val="22"/>
        </w:rPr>
        <w:t xml:space="preserve">that </w:t>
      </w:r>
      <w:r w:rsidR="00CE0395" w:rsidRPr="002C7B61">
        <w:rPr>
          <w:sz w:val="22"/>
        </w:rPr>
        <w:t>no student “falls through any crack”.</w:t>
      </w:r>
    </w:p>
    <w:p w14:paraId="07F9EB30" w14:textId="19C04CE8" w:rsidR="00AA5690" w:rsidRPr="002C7B61" w:rsidRDefault="00AA5690" w:rsidP="00670EA4">
      <w:pPr>
        <w:ind w:left="360"/>
        <w:rPr>
          <w:sz w:val="16"/>
          <w:szCs w:val="16"/>
        </w:rPr>
      </w:pPr>
    </w:p>
    <w:p w14:paraId="01532A2A" w14:textId="266DA305" w:rsidR="00AA5690" w:rsidRPr="002C7B61" w:rsidRDefault="007F3AB3" w:rsidP="00670EA4">
      <w:pPr>
        <w:ind w:left="360"/>
        <w:rPr>
          <w:sz w:val="22"/>
        </w:rPr>
      </w:pPr>
      <w:r w:rsidRPr="002C7B61">
        <w:rPr>
          <w:sz w:val="22"/>
        </w:rPr>
        <w:t>We need the schools’ good will.  FAFSAs ask</w:t>
      </w:r>
      <w:r w:rsidR="00C37E84" w:rsidRPr="002C7B61">
        <w:rPr>
          <w:sz w:val="22"/>
        </w:rPr>
        <w:t xml:space="preserve"> for</w:t>
      </w:r>
      <w:r w:rsidRPr="002C7B61">
        <w:rPr>
          <w:sz w:val="22"/>
        </w:rPr>
        <w:t xml:space="preserve"> a lot of very personal information</w:t>
      </w:r>
      <w:r w:rsidR="00F71AD1" w:rsidRPr="002C7B61">
        <w:rPr>
          <w:sz w:val="22"/>
        </w:rPr>
        <w:t xml:space="preserve"> and families may be reluctant to provide it to strangers (our coaches).  </w:t>
      </w:r>
      <w:r w:rsidR="00D44793" w:rsidRPr="002C7B61">
        <w:rPr>
          <w:sz w:val="22"/>
        </w:rPr>
        <w:t xml:space="preserve">Schools promoting our efforts to their families </w:t>
      </w:r>
      <w:r w:rsidR="0088426A" w:rsidRPr="002C7B61">
        <w:rPr>
          <w:sz w:val="22"/>
        </w:rPr>
        <w:t>will do much to make the FAFSA Initiative a success</w:t>
      </w:r>
    </w:p>
    <w:p w14:paraId="5713C8C9" w14:textId="2D0ABC49" w:rsidR="00F83962" w:rsidRPr="002C7B61" w:rsidRDefault="00F83962" w:rsidP="00670EA4">
      <w:pPr>
        <w:ind w:left="360"/>
        <w:rPr>
          <w:sz w:val="16"/>
          <w:szCs w:val="16"/>
        </w:rPr>
      </w:pPr>
    </w:p>
    <w:p w14:paraId="0FE5FA44" w14:textId="08279CF4" w:rsidR="00F83962" w:rsidRPr="00871415" w:rsidRDefault="00871415" w:rsidP="00F83962">
      <w:pPr>
        <w:rPr>
          <w:b/>
          <w:bCs/>
          <w:sz w:val="22"/>
        </w:rPr>
      </w:pPr>
      <w:r>
        <w:rPr>
          <w:b/>
          <w:bCs/>
          <w:sz w:val="22"/>
        </w:rPr>
        <w:t>Team Introductions</w:t>
      </w:r>
    </w:p>
    <w:p w14:paraId="7C6F3EEB" w14:textId="7C7907A4" w:rsidR="00D97407" w:rsidRPr="002C7B61" w:rsidRDefault="005A3435" w:rsidP="000C448F">
      <w:pPr>
        <w:ind w:left="360"/>
        <w:rPr>
          <w:sz w:val="22"/>
        </w:rPr>
      </w:pPr>
      <w:r w:rsidRPr="002C7B61">
        <w:rPr>
          <w:sz w:val="22"/>
        </w:rPr>
        <w:t xml:space="preserve">Coaches are </w:t>
      </w:r>
      <w:r w:rsidR="00BB7056">
        <w:rPr>
          <w:sz w:val="22"/>
        </w:rPr>
        <w:t>currently being a</w:t>
      </w:r>
      <w:r w:rsidRPr="002C7B61">
        <w:rPr>
          <w:sz w:val="22"/>
        </w:rPr>
        <w:t xml:space="preserve">ssigned and </w:t>
      </w:r>
      <w:r w:rsidR="008F56D0">
        <w:rPr>
          <w:sz w:val="22"/>
        </w:rPr>
        <w:t xml:space="preserve">counselors will be notified of their coach </w:t>
      </w:r>
      <w:r w:rsidR="0011493E">
        <w:rPr>
          <w:sz w:val="22"/>
        </w:rPr>
        <w:t>shortly</w:t>
      </w:r>
      <w:r w:rsidR="008F56D0">
        <w:rPr>
          <w:sz w:val="22"/>
        </w:rPr>
        <w:t>.</w:t>
      </w:r>
      <w:r w:rsidR="0011493E">
        <w:rPr>
          <w:sz w:val="22"/>
        </w:rPr>
        <w:t xml:space="preserve">  S</w:t>
      </w:r>
      <w:r w:rsidR="001328F4" w:rsidRPr="002C7B61">
        <w:rPr>
          <w:sz w:val="22"/>
        </w:rPr>
        <w:t xml:space="preserve">chool personnel are encouraged to </w:t>
      </w:r>
      <w:r w:rsidR="00A10956">
        <w:rPr>
          <w:sz w:val="22"/>
        </w:rPr>
        <w:t xml:space="preserve">keep in </w:t>
      </w:r>
      <w:r w:rsidR="001328F4" w:rsidRPr="002C7B61">
        <w:rPr>
          <w:sz w:val="22"/>
        </w:rPr>
        <w:t>contact</w:t>
      </w:r>
      <w:r w:rsidR="00953AAB">
        <w:rPr>
          <w:sz w:val="22"/>
        </w:rPr>
        <w:t xml:space="preserve"> with</w:t>
      </w:r>
      <w:r w:rsidR="001328F4" w:rsidRPr="002C7B61">
        <w:rPr>
          <w:sz w:val="22"/>
        </w:rPr>
        <w:t xml:space="preserve"> their assigned coach</w:t>
      </w:r>
      <w:r w:rsidR="00724605" w:rsidRPr="002C7B61">
        <w:rPr>
          <w:sz w:val="22"/>
        </w:rPr>
        <w:t>, either</w:t>
      </w:r>
      <w:r w:rsidR="00EA52B9" w:rsidRPr="002C7B61">
        <w:rPr>
          <w:sz w:val="22"/>
        </w:rPr>
        <w:t xml:space="preserve"> in person,</w:t>
      </w:r>
      <w:r w:rsidR="00224DDF" w:rsidRPr="002C7B61">
        <w:rPr>
          <w:sz w:val="22"/>
        </w:rPr>
        <w:t xml:space="preserve"> </w:t>
      </w:r>
      <w:r w:rsidR="00724605" w:rsidRPr="002C7B61">
        <w:rPr>
          <w:sz w:val="22"/>
        </w:rPr>
        <w:t>by phone</w:t>
      </w:r>
      <w:r w:rsidR="00892245">
        <w:rPr>
          <w:sz w:val="22"/>
        </w:rPr>
        <w:t>,</w:t>
      </w:r>
      <w:r w:rsidR="00724605" w:rsidRPr="002C7B61">
        <w:rPr>
          <w:sz w:val="22"/>
        </w:rPr>
        <w:t xml:space="preserve"> or </w:t>
      </w:r>
      <w:r w:rsidR="00953AAB">
        <w:rPr>
          <w:sz w:val="22"/>
        </w:rPr>
        <w:t xml:space="preserve">by </w:t>
      </w:r>
      <w:r w:rsidR="00724605" w:rsidRPr="002C7B61">
        <w:rPr>
          <w:sz w:val="22"/>
        </w:rPr>
        <w:t>email,</w:t>
      </w:r>
      <w:r w:rsidR="001328F4" w:rsidRPr="002C7B61">
        <w:rPr>
          <w:sz w:val="22"/>
        </w:rPr>
        <w:t xml:space="preserve"> </w:t>
      </w:r>
      <w:r w:rsidR="00343B08" w:rsidRPr="002C7B61">
        <w:rPr>
          <w:sz w:val="22"/>
        </w:rPr>
        <w:t>throughout the year.</w:t>
      </w:r>
      <w:r w:rsidR="00953AAB">
        <w:rPr>
          <w:sz w:val="22"/>
        </w:rPr>
        <w:t xml:space="preserve">  </w:t>
      </w:r>
      <w:r w:rsidR="0049400F">
        <w:rPr>
          <w:sz w:val="22"/>
        </w:rPr>
        <w:t xml:space="preserve">Coaches </w:t>
      </w:r>
      <w:r w:rsidR="001A79E0" w:rsidRPr="002C7B61">
        <w:rPr>
          <w:sz w:val="22"/>
        </w:rPr>
        <w:t>are:</w:t>
      </w:r>
    </w:p>
    <w:p w14:paraId="393B2A77" w14:textId="2DD8FC63" w:rsidR="001A79E0" w:rsidRPr="002C7B61" w:rsidRDefault="001A79E0" w:rsidP="00D97407">
      <w:pPr>
        <w:ind w:left="360"/>
        <w:rPr>
          <w:sz w:val="16"/>
          <w:szCs w:val="16"/>
        </w:rPr>
      </w:pPr>
    </w:p>
    <w:p w14:paraId="5CD1BA5F" w14:textId="0889455D" w:rsidR="006346C3" w:rsidRPr="002C7B61" w:rsidRDefault="006346C3" w:rsidP="006346C3">
      <w:pPr>
        <w:ind w:left="720"/>
        <w:rPr>
          <w:sz w:val="22"/>
        </w:rPr>
      </w:pPr>
      <w:bookmarkStart w:id="0" w:name="_Hlk81983865"/>
      <w:r w:rsidRPr="002C7B61">
        <w:rPr>
          <w:sz w:val="22"/>
        </w:rPr>
        <w:t xml:space="preserve">Scott Compo - phone: </w:t>
      </w:r>
      <w:r>
        <w:rPr>
          <w:sz w:val="22"/>
        </w:rPr>
        <w:t>419-612-2881</w:t>
      </w:r>
      <w:r w:rsidRPr="002C7B61">
        <w:rPr>
          <w:sz w:val="22"/>
        </w:rPr>
        <w:t xml:space="preserve">, email: </w:t>
      </w:r>
      <w:hyperlink r:id="rId7" w:history="1">
        <w:r w:rsidR="00401579" w:rsidRPr="00EC2055">
          <w:rPr>
            <w:rStyle w:val="Hyperlink"/>
            <w:sz w:val="22"/>
          </w:rPr>
          <w:t>campo.scott@</w:t>
        </w:r>
        <w:r w:rsidR="00401579" w:rsidRPr="00EC2055">
          <w:rPr>
            <w:rStyle w:val="Hyperlink"/>
            <w:sz w:val="22"/>
          </w:rPr>
          <w:t>pioneerctc</w:t>
        </w:r>
        <w:r w:rsidR="00401579" w:rsidRPr="00EC2055">
          <w:rPr>
            <w:rStyle w:val="Hyperlink"/>
            <w:sz w:val="22"/>
          </w:rPr>
          <w:t>.edu</w:t>
        </w:r>
      </w:hyperlink>
    </w:p>
    <w:p w14:paraId="74E7C68B" w14:textId="77777777" w:rsidR="006346C3" w:rsidRPr="002C7B61" w:rsidRDefault="006346C3" w:rsidP="006346C3">
      <w:pPr>
        <w:ind w:left="360"/>
        <w:rPr>
          <w:sz w:val="16"/>
          <w:szCs w:val="16"/>
        </w:rPr>
      </w:pPr>
    </w:p>
    <w:p w14:paraId="7AB8C23F" w14:textId="6641B0AB" w:rsidR="006346C3" w:rsidRDefault="006346C3" w:rsidP="006346C3">
      <w:pPr>
        <w:ind w:left="720"/>
        <w:rPr>
          <w:sz w:val="22"/>
        </w:rPr>
      </w:pPr>
      <w:r w:rsidRPr="002C7B61">
        <w:rPr>
          <w:sz w:val="22"/>
        </w:rPr>
        <w:t xml:space="preserve">Pam Stimpert - phone: </w:t>
      </w:r>
      <w:r>
        <w:rPr>
          <w:sz w:val="22"/>
        </w:rPr>
        <w:t>419-685-1666</w:t>
      </w:r>
      <w:r w:rsidRPr="002C7B61">
        <w:rPr>
          <w:sz w:val="22"/>
        </w:rPr>
        <w:t xml:space="preserve">, email: </w:t>
      </w:r>
      <w:hyperlink r:id="rId8" w:history="1">
        <w:r w:rsidR="00A7162B" w:rsidRPr="00EC2055">
          <w:rPr>
            <w:rStyle w:val="Hyperlink"/>
            <w:sz w:val="22"/>
          </w:rPr>
          <w:t>stimpert.pam@</w:t>
        </w:r>
        <w:r w:rsidR="00A7162B" w:rsidRPr="00EC2055">
          <w:rPr>
            <w:rStyle w:val="Hyperlink"/>
            <w:sz w:val="22"/>
          </w:rPr>
          <w:t>pioneerctc.edu</w:t>
        </w:r>
      </w:hyperlink>
    </w:p>
    <w:bookmarkEnd w:id="0"/>
    <w:p w14:paraId="1D00DF8D" w14:textId="77777777" w:rsidR="006346C3" w:rsidRPr="002C7B61" w:rsidRDefault="006346C3" w:rsidP="006346C3">
      <w:pPr>
        <w:ind w:left="720"/>
        <w:rPr>
          <w:sz w:val="22"/>
        </w:rPr>
      </w:pPr>
    </w:p>
    <w:p w14:paraId="458CF705" w14:textId="02D37BDA" w:rsidR="006346C3" w:rsidRPr="002C7B61" w:rsidRDefault="006346C3" w:rsidP="006346C3">
      <w:pPr>
        <w:ind w:left="720"/>
        <w:rPr>
          <w:sz w:val="22"/>
        </w:rPr>
      </w:pPr>
      <w:r w:rsidRPr="002C7B61">
        <w:rPr>
          <w:sz w:val="22"/>
        </w:rPr>
        <w:t xml:space="preserve">Sherri Tinch-Greter - phone: </w:t>
      </w:r>
      <w:r>
        <w:rPr>
          <w:sz w:val="22"/>
        </w:rPr>
        <w:t>567-307-3550</w:t>
      </w:r>
      <w:r w:rsidRPr="002C7B61">
        <w:rPr>
          <w:sz w:val="22"/>
        </w:rPr>
        <w:t xml:space="preserve">, email: </w:t>
      </w:r>
      <w:hyperlink r:id="rId9" w:history="1">
        <w:r w:rsidR="00BD566D" w:rsidRPr="00EC2055">
          <w:rPr>
            <w:rStyle w:val="Hyperlink"/>
            <w:sz w:val="22"/>
          </w:rPr>
          <w:t>tinch-greter.sherri@moesc.</w:t>
        </w:r>
        <w:r w:rsidR="00BD566D" w:rsidRPr="00EC2055">
          <w:rPr>
            <w:rStyle w:val="Hyperlink"/>
            <w:sz w:val="22"/>
          </w:rPr>
          <w:t>net</w:t>
        </w:r>
      </w:hyperlink>
    </w:p>
    <w:p w14:paraId="4BED49A4" w14:textId="77777777" w:rsidR="006346C3" w:rsidRPr="002C7B61" w:rsidRDefault="006346C3" w:rsidP="006346C3">
      <w:pPr>
        <w:ind w:left="720"/>
        <w:rPr>
          <w:sz w:val="16"/>
          <w:szCs w:val="16"/>
        </w:rPr>
      </w:pPr>
    </w:p>
    <w:p w14:paraId="692EF5B6" w14:textId="55B9C3A3" w:rsidR="006346C3" w:rsidRPr="002C7B61" w:rsidRDefault="006346C3" w:rsidP="006346C3">
      <w:pPr>
        <w:ind w:left="720"/>
        <w:rPr>
          <w:sz w:val="22"/>
        </w:rPr>
      </w:pPr>
      <w:bookmarkStart w:id="1" w:name="_Hlk81983887"/>
      <w:r w:rsidRPr="002C7B61">
        <w:rPr>
          <w:sz w:val="22"/>
        </w:rPr>
        <w:t xml:space="preserve">Jim Phinney - phone: </w:t>
      </w:r>
      <w:r>
        <w:rPr>
          <w:sz w:val="22"/>
        </w:rPr>
        <w:t>419-543-0893</w:t>
      </w:r>
      <w:r w:rsidRPr="002C7B61">
        <w:rPr>
          <w:sz w:val="22"/>
        </w:rPr>
        <w:t xml:space="preserve">, email: </w:t>
      </w:r>
      <w:hyperlink r:id="rId10" w:history="1">
        <w:r w:rsidR="003506D1" w:rsidRPr="00EC2055">
          <w:rPr>
            <w:rStyle w:val="Hyperlink"/>
            <w:sz w:val="22"/>
          </w:rPr>
          <w:t>phinney.james@moesc</w:t>
        </w:r>
        <w:r w:rsidR="003506D1" w:rsidRPr="00EC2055">
          <w:rPr>
            <w:rStyle w:val="Hyperlink"/>
            <w:sz w:val="22"/>
          </w:rPr>
          <w:t>.net</w:t>
        </w:r>
      </w:hyperlink>
      <w:bookmarkEnd w:id="1"/>
    </w:p>
    <w:sectPr w:rsidR="006346C3" w:rsidRPr="002C7B61" w:rsidSect="002C7B61">
      <w:footerReference w:type="default" r:id="rId11"/>
      <w:pgSz w:w="12240" w:h="15840"/>
      <w:pgMar w:top="1440" w:right="144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868A" w14:textId="77777777" w:rsidR="00C668C3" w:rsidRDefault="00C668C3" w:rsidP="00DA7C94">
      <w:r>
        <w:separator/>
      </w:r>
    </w:p>
  </w:endnote>
  <w:endnote w:type="continuationSeparator" w:id="0">
    <w:p w14:paraId="385DB1DF" w14:textId="77777777" w:rsidR="00C668C3" w:rsidRDefault="00C668C3" w:rsidP="00DA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FB6B" w14:textId="290B9E4F" w:rsidR="007D0ABB" w:rsidRPr="002231EA" w:rsidRDefault="007D0ABB" w:rsidP="007D0ABB">
    <w:pPr>
      <w:pStyle w:val="Footer"/>
      <w:ind w:right="-360"/>
      <w:jc w:val="right"/>
      <w:rPr>
        <w:rFonts w:ascii="High Tower Text" w:hAnsi="High Tower Text"/>
        <w:sz w:val="20"/>
        <w:szCs w:val="20"/>
      </w:rPr>
    </w:pPr>
    <w:r>
      <w:rPr>
        <w:rFonts w:ascii="High Tower Text" w:hAnsi="High Tower Text"/>
        <w:sz w:val="20"/>
        <w:szCs w:val="20"/>
      </w:rPr>
      <w:t xml:space="preserve">MOESC </w:t>
    </w:r>
    <w:r w:rsidRPr="002231EA">
      <w:rPr>
        <w:rFonts w:ascii="High Tower Text" w:hAnsi="High Tower Text"/>
        <w:sz w:val="20"/>
        <w:szCs w:val="20"/>
      </w:rPr>
      <w:t>College Access Program</w:t>
    </w:r>
    <w:r>
      <w:rPr>
        <w:rFonts w:ascii="High Tower Text" w:hAnsi="High Tower Text"/>
        <w:sz w:val="20"/>
        <w:szCs w:val="20"/>
      </w:rPr>
      <w:t xml:space="preserve">  </w:t>
    </w:r>
    <w:r>
      <w:rPr>
        <w:rFonts w:cs="Times New Roman"/>
        <w:sz w:val="20"/>
        <w:szCs w:val="20"/>
      </w:rPr>
      <w:t>⁘</w:t>
    </w:r>
    <w:r>
      <w:rPr>
        <w:rFonts w:ascii="High Tower Text" w:hAnsi="High Tower Text"/>
        <w:sz w:val="20"/>
        <w:szCs w:val="20"/>
      </w:rPr>
      <w:t xml:space="preserve">  September 2021</w:t>
    </w:r>
  </w:p>
  <w:p w14:paraId="341A0E46" w14:textId="409C92B9" w:rsidR="00DA7C94" w:rsidRDefault="00DA7C94" w:rsidP="00DA7C94">
    <w:pPr>
      <w:pStyle w:val="Footer"/>
      <w:jc w:val="right"/>
    </w:pPr>
  </w:p>
  <w:p w14:paraId="36570927" w14:textId="77777777" w:rsidR="00DA7C94" w:rsidRDefault="00DA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ACE9" w14:textId="77777777" w:rsidR="00C668C3" w:rsidRDefault="00C668C3" w:rsidP="00DA7C94">
      <w:r>
        <w:separator/>
      </w:r>
    </w:p>
  </w:footnote>
  <w:footnote w:type="continuationSeparator" w:id="0">
    <w:p w14:paraId="2CCB614A" w14:textId="77777777" w:rsidR="00C668C3" w:rsidRDefault="00C668C3" w:rsidP="00DA7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21"/>
    <w:rsid w:val="0000295C"/>
    <w:rsid w:val="000128C4"/>
    <w:rsid w:val="00033E67"/>
    <w:rsid w:val="000344D6"/>
    <w:rsid w:val="00041390"/>
    <w:rsid w:val="00044E7C"/>
    <w:rsid w:val="000A7FEB"/>
    <w:rsid w:val="000C448F"/>
    <w:rsid w:val="000C75C0"/>
    <w:rsid w:val="000D41FF"/>
    <w:rsid w:val="000E2325"/>
    <w:rsid w:val="000E3786"/>
    <w:rsid w:val="000F7F3D"/>
    <w:rsid w:val="0010031B"/>
    <w:rsid w:val="001040C5"/>
    <w:rsid w:val="00105A7A"/>
    <w:rsid w:val="0011493E"/>
    <w:rsid w:val="001328F4"/>
    <w:rsid w:val="00136F0F"/>
    <w:rsid w:val="00137E1C"/>
    <w:rsid w:val="00152221"/>
    <w:rsid w:val="0015426A"/>
    <w:rsid w:val="00157AE9"/>
    <w:rsid w:val="00162483"/>
    <w:rsid w:val="0016359E"/>
    <w:rsid w:val="001638A2"/>
    <w:rsid w:val="00175BFA"/>
    <w:rsid w:val="001772D1"/>
    <w:rsid w:val="0018154E"/>
    <w:rsid w:val="0018654B"/>
    <w:rsid w:val="00191368"/>
    <w:rsid w:val="001A5C37"/>
    <w:rsid w:val="001A79E0"/>
    <w:rsid w:val="001B7483"/>
    <w:rsid w:val="001B75B1"/>
    <w:rsid w:val="001D1324"/>
    <w:rsid w:val="001D79DB"/>
    <w:rsid w:val="001E7B9B"/>
    <w:rsid w:val="001F292E"/>
    <w:rsid w:val="00201491"/>
    <w:rsid w:val="00207973"/>
    <w:rsid w:val="0021347D"/>
    <w:rsid w:val="00213B73"/>
    <w:rsid w:val="00216300"/>
    <w:rsid w:val="00224DDF"/>
    <w:rsid w:val="00243EB7"/>
    <w:rsid w:val="002616C0"/>
    <w:rsid w:val="00270A8C"/>
    <w:rsid w:val="002730A6"/>
    <w:rsid w:val="00283765"/>
    <w:rsid w:val="00290F65"/>
    <w:rsid w:val="00297F14"/>
    <w:rsid w:val="002A5044"/>
    <w:rsid w:val="002B04B2"/>
    <w:rsid w:val="002B1DC4"/>
    <w:rsid w:val="002C2F10"/>
    <w:rsid w:val="002C7B61"/>
    <w:rsid w:val="002D0D30"/>
    <w:rsid w:val="002E72FF"/>
    <w:rsid w:val="002F12EA"/>
    <w:rsid w:val="002F331C"/>
    <w:rsid w:val="00305871"/>
    <w:rsid w:val="00316121"/>
    <w:rsid w:val="00317800"/>
    <w:rsid w:val="00343891"/>
    <w:rsid w:val="00343B08"/>
    <w:rsid w:val="003506D1"/>
    <w:rsid w:val="00370C76"/>
    <w:rsid w:val="003810C6"/>
    <w:rsid w:val="00382EAA"/>
    <w:rsid w:val="00391B83"/>
    <w:rsid w:val="00397F1B"/>
    <w:rsid w:val="003A1CD4"/>
    <w:rsid w:val="003A5D53"/>
    <w:rsid w:val="003C1FD4"/>
    <w:rsid w:val="003C4149"/>
    <w:rsid w:val="003D0C1E"/>
    <w:rsid w:val="003E5D89"/>
    <w:rsid w:val="003E7416"/>
    <w:rsid w:val="003F3163"/>
    <w:rsid w:val="00401579"/>
    <w:rsid w:val="0041524A"/>
    <w:rsid w:val="00416A46"/>
    <w:rsid w:val="00423F99"/>
    <w:rsid w:val="00425B0A"/>
    <w:rsid w:val="00464E3B"/>
    <w:rsid w:val="0046629E"/>
    <w:rsid w:val="00473BDD"/>
    <w:rsid w:val="00480E04"/>
    <w:rsid w:val="00485BD1"/>
    <w:rsid w:val="00490B00"/>
    <w:rsid w:val="0049400F"/>
    <w:rsid w:val="004A4202"/>
    <w:rsid w:val="004A5F8D"/>
    <w:rsid w:val="004B2AFD"/>
    <w:rsid w:val="004B3ED2"/>
    <w:rsid w:val="004D56B1"/>
    <w:rsid w:val="004F14CE"/>
    <w:rsid w:val="00504940"/>
    <w:rsid w:val="005139D9"/>
    <w:rsid w:val="005275B3"/>
    <w:rsid w:val="0053029D"/>
    <w:rsid w:val="00540104"/>
    <w:rsid w:val="00565843"/>
    <w:rsid w:val="00574549"/>
    <w:rsid w:val="00574CEE"/>
    <w:rsid w:val="005814B0"/>
    <w:rsid w:val="005A30BE"/>
    <w:rsid w:val="005A3435"/>
    <w:rsid w:val="005B5D02"/>
    <w:rsid w:val="005C0593"/>
    <w:rsid w:val="005C0E08"/>
    <w:rsid w:val="006346C3"/>
    <w:rsid w:val="00654EB3"/>
    <w:rsid w:val="00654F00"/>
    <w:rsid w:val="00666A9C"/>
    <w:rsid w:val="00670AF0"/>
    <w:rsid w:val="00670EA4"/>
    <w:rsid w:val="00676CEF"/>
    <w:rsid w:val="0068010E"/>
    <w:rsid w:val="006A7181"/>
    <w:rsid w:val="006A7B33"/>
    <w:rsid w:val="006C24A7"/>
    <w:rsid w:val="006E23F5"/>
    <w:rsid w:val="006E77EC"/>
    <w:rsid w:val="007122CB"/>
    <w:rsid w:val="007245F9"/>
    <w:rsid w:val="00724605"/>
    <w:rsid w:val="007365D8"/>
    <w:rsid w:val="00754AA8"/>
    <w:rsid w:val="00764A94"/>
    <w:rsid w:val="00783D28"/>
    <w:rsid w:val="007857F0"/>
    <w:rsid w:val="007906CE"/>
    <w:rsid w:val="007A21DB"/>
    <w:rsid w:val="007C06D0"/>
    <w:rsid w:val="007C0F03"/>
    <w:rsid w:val="007D0ABB"/>
    <w:rsid w:val="007D47BC"/>
    <w:rsid w:val="007F3AB3"/>
    <w:rsid w:val="007F4F83"/>
    <w:rsid w:val="0080141D"/>
    <w:rsid w:val="00805FDA"/>
    <w:rsid w:val="00834B93"/>
    <w:rsid w:val="008376A6"/>
    <w:rsid w:val="00837C93"/>
    <w:rsid w:val="00842882"/>
    <w:rsid w:val="008535D1"/>
    <w:rsid w:val="00871415"/>
    <w:rsid w:val="00873554"/>
    <w:rsid w:val="0088426A"/>
    <w:rsid w:val="00892245"/>
    <w:rsid w:val="008A0DFB"/>
    <w:rsid w:val="008A44EF"/>
    <w:rsid w:val="008A5044"/>
    <w:rsid w:val="008A69BE"/>
    <w:rsid w:val="008B0CD7"/>
    <w:rsid w:val="008C7D7F"/>
    <w:rsid w:val="008D0517"/>
    <w:rsid w:val="008D1BBC"/>
    <w:rsid w:val="008E580D"/>
    <w:rsid w:val="008F56D0"/>
    <w:rsid w:val="009006C9"/>
    <w:rsid w:val="00906D6B"/>
    <w:rsid w:val="00907BB8"/>
    <w:rsid w:val="0091582C"/>
    <w:rsid w:val="00953AAB"/>
    <w:rsid w:val="009632FF"/>
    <w:rsid w:val="009A1B74"/>
    <w:rsid w:val="009B05D4"/>
    <w:rsid w:val="009C1DE9"/>
    <w:rsid w:val="009C3FA1"/>
    <w:rsid w:val="009D2291"/>
    <w:rsid w:val="009E28AD"/>
    <w:rsid w:val="009E5565"/>
    <w:rsid w:val="009F1319"/>
    <w:rsid w:val="00A10956"/>
    <w:rsid w:val="00A7162B"/>
    <w:rsid w:val="00A82A13"/>
    <w:rsid w:val="00A861D6"/>
    <w:rsid w:val="00A866C7"/>
    <w:rsid w:val="00A922C1"/>
    <w:rsid w:val="00A95652"/>
    <w:rsid w:val="00AA2E3F"/>
    <w:rsid w:val="00AA5690"/>
    <w:rsid w:val="00AA68D5"/>
    <w:rsid w:val="00AB5941"/>
    <w:rsid w:val="00AB7131"/>
    <w:rsid w:val="00B0340D"/>
    <w:rsid w:val="00B26BB4"/>
    <w:rsid w:val="00B349FF"/>
    <w:rsid w:val="00B506DE"/>
    <w:rsid w:val="00B669D6"/>
    <w:rsid w:val="00B72322"/>
    <w:rsid w:val="00B73DA9"/>
    <w:rsid w:val="00B7785C"/>
    <w:rsid w:val="00B83CB9"/>
    <w:rsid w:val="00B8616C"/>
    <w:rsid w:val="00BA36B5"/>
    <w:rsid w:val="00BA4568"/>
    <w:rsid w:val="00BB56C9"/>
    <w:rsid w:val="00BB7056"/>
    <w:rsid w:val="00BC7863"/>
    <w:rsid w:val="00BD566D"/>
    <w:rsid w:val="00BF3E57"/>
    <w:rsid w:val="00BF5F94"/>
    <w:rsid w:val="00C304B9"/>
    <w:rsid w:val="00C37E84"/>
    <w:rsid w:val="00C504F0"/>
    <w:rsid w:val="00C668C3"/>
    <w:rsid w:val="00C7489A"/>
    <w:rsid w:val="00C81FC1"/>
    <w:rsid w:val="00C85E24"/>
    <w:rsid w:val="00CA3B55"/>
    <w:rsid w:val="00CA5128"/>
    <w:rsid w:val="00CA7BD6"/>
    <w:rsid w:val="00CD55C2"/>
    <w:rsid w:val="00CD6A45"/>
    <w:rsid w:val="00CE0395"/>
    <w:rsid w:val="00CE1219"/>
    <w:rsid w:val="00CF7AE5"/>
    <w:rsid w:val="00D067F8"/>
    <w:rsid w:val="00D201BA"/>
    <w:rsid w:val="00D3208D"/>
    <w:rsid w:val="00D36ACE"/>
    <w:rsid w:val="00D37576"/>
    <w:rsid w:val="00D44793"/>
    <w:rsid w:val="00D45BC9"/>
    <w:rsid w:val="00D523ED"/>
    <w:rsid w:val="00D54ABB"/>
    <w:rsid w:val="00D607D1"/>
    <w:rsid w:val="00D94687"/>
    <w:rsid w:val="00D97407"/>
    <w:rsid w:val="00DA7610"/>
    <w:rsid w:val="00DA7C94"/>
    <w:rsid w:val="00DB4FCC"/>
    <w:rsid w:val="00DC0D8D"/>
    <w:rsid w:val="00DF32C7"/>
    <w:rsid w:val="00DF7C34"/>
    <w:rsid w:val="00E10AB1"/>
    <w:rsid w:val="00E21890"/>
    <w:rsid w:val="00E26BFC"/>
    <w:rsid w:val="00E36D5D"/>
    <w:rsid w:val="00E36FB5"/>
    <w:rsid w:val="00E5077E"/>
    <w:rsid w:val="00E92626"/>
    <w:rsid w:val="00E94598"/>
    <w:rsid w:val="00E94646"/>
    <w:rsid w:val="00EA0017"/>
    <w:rsid w:val="00EA0F35"/>
    <w:rsid w:val="00EA1BBD"/>
    <w:rsid w:val="00EA52B9"/>
    <w:rsid w:val="00EB2851"/>
    <w:rsid w:val="00EC02D0"/>
    <w:rsid w:val="00EC1B9E"/>
    <w:rsid w:val="00EC50E8"/>
    <w:rsid w:val="00EF4897"/>
    <w:rsid w:val="00F05088"/>
    <w:rsid w:val="00F201DB"/>
    <w:rsid w:val="00F30A26"/>
    <w:rsid w:val="00F32A01"/>
    <w:rsid w:val="00F71AD1"/>
    <w:rsid w:val="00F83962"/>
    <w:rsid w:val="00F86AE9"/>
    <w:rsid w:val="00F86D4C"/>
    <w:rsid w:val="00FB01BE"/>
    <w:rsid w:val="00FB1CAE"/>
    <w:rsid w:val="00FB6024"/>
    <w:rsid w:val="00FB6BA1"/>
    <w:rsid w:val="00FC6021"/>
    <w:rsid w:val="00FE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45750"/>
  <w15:chartTrackingRefBased/>
  <w15:docId w15:val="{FB554B5D-BA8A-420E-9D7B-347CAC45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C94"/>
  </w:style>
  <w:style w:type="paragraph" w:styleId="Footer">
    <w:name w:val="footer"/>
    <w:basedOn w:val="Normal"/>
    <w:link w:val="FooterChar"/>
    <w:uiPriority w:val="99"/>
    <w:unhideWhenUsed/>
    <w:rsid w:val="00DA7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C94"/>
  </w:style>
  <w:style w:type="character" w:styleId="Hyperlink">
    <w:name w:val="Hyperlink"/>
    <w:basedOn w:val="DefaultParagraphFont"/>
    <w:uiPriority w:val="99"/>
    <w:unhideWhenUsed/>
    <w:rsid w:val="000C75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mpert.pam@pioneerctc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ampo.scott@pioneerctc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phinney.james@moesc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inch-greter.sherri@moes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H. Phinney</dc:creator>
  <cp:keywords/>
  <dc:description/>
  <cp:lastModifiedBy>James H. Phinney</cp:lastModifiedBy>
  <cp:revision>67</cp:revision>
  <cp:lastPrinted>2021-09-08T15:30:00Z</cp:lastPrinted>
  <dcterms:created xsi:type="dcterms:W3CDTF">2021-09-08T14:58:00Z</dcterms:created>
  <dcterms:modified xsi:type="dcterms:W3CDTF">2021-09-08T15:46:00Z</dcterms:modified>
</cp:coreProperties>
</file>