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F247D" w14:textId="77777777"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14:anchorId="57A7E916" wp14:editId="5FA5C8E2">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79C10" w14:textId="77777777" w:rsidR="003D4B32" w:rsidRDefault="003D4B32" w:rsidP="003D4B32">
      <w:pPr>
        <w:jc w:val="center"/>
        <w:rPr>
          <w:b/>
          <w:iCs/>
          <w:sz w:val="32"/>
          <w:szCs w:val="32"/>
        </w:rPr>
      </w:pPr>
    </w:p>
    <w:p w14:paraId="542AE4AF" w14:textId="77777777" w:rsidR="003D4B32" w:rsidRDefault="003D4B32" w:rsidP="003D4B32">
      <w:pPr>
        <w:jc w:val="center"/>
        <w:rPr>
          <w:b/>
          <w:iCs/>
          <w:sz w:val="32"/>
          <w:szCs w:val="32"/>
        </w:rPr>
      </w:pPr>
    </w:p>
    <w:p w14:paraId="0C93E35F" w14:textId="77777777"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14:paraId="2086662A" w14:textId="77777777" w:rsidR="003D4B32" w:rsidRDefault="003D4B32" w:rsidP="003D4B32">
      <w:pPr>
        <w:jc w:val="center"/>
        <w:rPr>
          <w:b/>
          <w:iCs/>
          <w:sz w:val="32"/>
          <w:szCs w:val="32"/>
        </w:rPr>
      </w:pPr>
      <w:r w:rsidRPr="001B742B">
        <w:rPr>
          <w:b/>
          <w:iCs/>
          <w:sz w:val="32"/>
          <w:szCs w:val="32"/>
        </w:rPr>
        <w:t xml:space="preserve">GOVERNING BOARD </w:t>
      </w:r>
    </w:p>
    <w:p w14:paraId="5F0A2B01" w14:textId="77777777" w:rsidR="003D4B32" w:rsidRPr="00D960E4" w:rsidRDefault="003D4B32" w:rsidP="003D4B32">
      <w:pPr>
        <w:jc w:val="center"/>
        <w:rPr>
          <w:b/>
          <w:iCs/>
        </w:rPr>
      </w:pPr>
    </w:p>
    <w:p w14:paraId="2420A5B9" w14:textId="17D06345" w:rsidR="003D4B32" w:rsidRDefault="00D50B6C" w:rsidP="003D4B32">
      <w:pPr>
        <w:jc w:val="center"/>
        <w:rPr>
          <w:b/>
          <w:iCs/>
          <w:sz w:val="32"/>
          <w:szCs w:val="32"/>
        </w:rPr>
      </w:pPr>
      <w:r>
        <w:rPr>
          <w:b/>
          <w:iCs/>
          <w:sz w:val="32"/>
          <w:szCs w:val="32"/>
        </w:rPr>
        <w:t>Kalin Wilburn</w:t>
      </w:r>
    </w:p>
    <w:p w14:paraId="13827450" w14:textId="77777777" w:rsidR="003D4B32" w:rsidRDefault="003D4B32" w:rsidP="003D4B32">
      <w:pPr>
        <w:jc w:val="center"/>
        <w:rPr>
          <w:b/>
          <w:iCs/>
          <w:sz w:val="32"/>
          <w:szCs w:val="32"/>
        </w:rPr>
      </w:pPr>
    </w:p>
    <w:p w14:paraId="0EB4ED31" w14:textId="77777777" w:rsidR="003D4B32" w:rsidRPr="0027272A" w:rsidRDefault="003D4B32" w:rsidP="003D4B32">
      <w:pPr>
        <w:jc w:val="center"/>
        <w:rPr>
          <w:b/>
          <w:iCs/>
          <w:sz w:val="32"/>
          <w:szCs w:val="32"/>
        </w:rPr>
      </w:pPr>
      <w:r>
        <w:rPr>
          <w:b/>
          <w:iCs/>
          <w:sz w:val="32"/>
          <w:szCs w:val="32"/>
        </w:rPr>
        <w:t>P</w:t>
      </w:r>
      <w:r w:rsidR="00140EF7">
        <w:rPr>
          <w:b/>
          <w:iCs/>
          <w:sz w:val="32"/>
          <w:szCs w:val="32"/>
        </w:rPr>
        <w:t>urchased Services Agreement 2020-2021</w:t>
      </w:r>
    </w:p>
    <w:p w14:paraId="4DFC3942" w14:textId="77777777" w:rsidR="003D4B32" w:rsidRPr="00F4612A" w:rsidRDefault="003D4B32" w:rsidP="003D4B32">
      <w:pPr>
        <w:widowControl/>
        <w:rPr>
          <w:sz w:val="24"/>
          <w:szCs w:val="24"/>
        </w:rPr>
      </w:pPr>
    </w:p>
    <w:p w14:paraId="602D6540" w14:textId="3BD60D84"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DA12EB">
        <w:rPr>
          <w:rFonts w:ascii="Times New Roman" w:hAnsi="Times New Roman" w:cs="Times New Roman"/>
          <w:color w:val="000000"/>
          <w:sz w:val="24"/>
          <w:szCs w:val="24"/>
        </w:rPr>
        <w:t xml:space="preserve"> </w:t>
      </w:r>
      <w:r w:rsidR="00D50B6C">
        <w:rPr>
          <w:rFonts w:ascii="Times New Roman" w:hAnsi="Times New Roman" w:cs="Times New Roman"/>
          <w:color w:val="000000"/>
          <w:sz w:val="24"/>
          <w:szCs w:val="24"/>
        </w:rPr>
        <w:t>Kalin Wilburn</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14:paraId="48924501" w14:textId="77777777" w:rsidR="003D4B32" w:rsidRPr="00237A07" w:rsidRDefault="003D4B32" w:rsidP="003D4B32">
      <w:pPr>
        <w:pStyle w:val="para2"/>
        <w:widowControl/>
        <w:rPr>
          <w:rFonts w:ascii="Times New Roman" w:hAnsi="Times New Roman" w:cs="Times New Roman"/>
          <w:color w:val="000000"/>
          <w:sz w:val="24"/>
          <w:szCs w:val="24"/>
        </w:rPr>
      </w:pPr>
    </w:p>
    <w:p w14:paraId="2E6E21C3" w14:textId="77777777" w:rsidR="003D4B32" w:rsidRPr="00237A07"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provide </w:t>
      </w:r>
      <w:r w:rsidR="00AA0FAB">
        <w:rPr>
          <w:rFonts w:ascii="Times New Roman" w:hAnsi="Times New Roman" w:cs="Times New Roman"/>
          <w:color w:val="000000"/>
          <w:sz w:val="24"/>
          <w:szCs w:val="24"/>
        </w:rPr>
        <w:t>consulting services</w:t>
      </w:r>
      <w:r>
        <w:rPr>
          <w:rFonts w:ascii="Times New Roman" w:hAnsi="Times New Roman" w:cs="Times New Roman"/>
          <w:color w:val="000000"/>
          <w:sz w:val="24"/>
          <w:szCs w:val="24"/>
        </w:rPr>
        <w:t>;</w:t>
      </w:r>
    </w:p>
    <w:p w14:paraId="52120CFB" w14:textId="77777777" w:rsidR="003D4B32" w:rsidRPr="00237A07" w:rsidRDefault="003D4B32" w:rsidP="003D4B32">
      <w:pPr>
        <w:pStyle w:val="para2"/>
        <w:widowControl/>
        <w:ind w:firstLine="0"/>
        <w:rPr>
          <w:rFonts w:ascii="Times New Roman" w:hAnsi="Times New Roman" w:cs="Times New Roman"/>
          <w:color w:val="000000"/>
          <w:sz w:val="24"/>
          <w:szCs w:val="24"/>
        </w:rPr>
      </w:pPr>
    </w:p>
    <w:p w14:paraId="1988DC8B"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the Mid-Ohio ESC wishes to utilize Provider’s services during the term of this Agreement; and</w:t>
      </w:r>
    </w:p>
    <w:p w14:paraId="32816E6E"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p>
    <w:p w14:paraId="2A7632B3" w14:textId="77777777" w:rsidR="003D4B32" w:rsidRPr="00F4612A"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provide </w:t>
      </w:r>
      <w:r w:rsidR="00AA0FAB">
        <w:rPr>
          <w:rFonts w:ascii="Times New Roman" w:hAnsi="Times New Roman" w:cs="Times New Roman"/>
          <w:color w:val="000000"/>
          <w:sz w:val="24"/>
          <w:szCs w:val="24"/>
        </w:rPr>
        <w:t>consulting services;</w:t>
      </w:r>
    </w:p>
    <w:p w14:paraId="1383D479"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437AD875"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14:paraId="5ACEEAAD"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4F0DD772"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14:paraId="610F2021" w14:textId="77777777" w:rsidR="003D4B32" w:rsidRPr="00F4612A" w:rsidRDefault="003D4B32" w:rsidP="003D4B32">
      <w:pPr>
        <w:pStyle w:val="para2"/>
        <w:widowControl/>
        <w:rPr>
          <w:rFonts w:ascii="Times New Roman" w:hAnsi="Times New Roman" w:cs="Times New Roman"/>
          <w:color w:val="000000"/>
          <w:sz w:val="24"/>
          <w:szCs w:val="24"/>
        </w:rPr>
      </w:pPr>
    </w:p>
    <w:p w14:paraId="1C508B86"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59055EFB"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3E19B214"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14:paraId="7AD17C82"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51A27FDC" w14:textId="77777777"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14:paraId="621005D8" w14:textId="77777777" w:rsidR="003D4B32" w:rsidRDefault="003D4B32" w:rsidP="003D4B32">
      <w:pPr>
        <w:pStyle w:val="para2"/>
        <w:widowControl/>
        <w:jc w:val="both"/>
        <w:rPr>
          <w:rFonts w:ascii="Times New Roman" w:hAnsi="Times New Roman" w:cs="Times New Roman"/>
          <w:color w:val="000000"/>
          <w:sz w:val="24"/>
          <w:szCs w:val="24"/>
        </w:rPr>
      </w:pPr>
    </w:p>
    <w:p w14:paraId="1BBD1107" w14:textId="005DC174" w:rsidR="003D4B32" w:rsidRPr="00D30F21" w:rsidRDefault="00D50B6C" w:rsidP="001A5CB4">
      <w:pPr>
        <w:pStyle w:val="para2"/>
        <w:widowControl/>
        <w:ind w:left="1440" w:firstLine="0"/>
        <w:rPr>
          <w:rFonts w:ascii="Times New Roman" w:hAnsi="Times New Roman" w:cs="Times New Roman"/>
          <w:b/>
          <w:color w:val="000000"/>
          <w:sz w:val="24"/>
          <w:szCs w:val="24"/>
        </w:rPr>
      </w:pPr>
      <w:r>
        <w:rPr>
          <w:rFonts w:ascii="Times New Roman" w:hAnsi="Times New Roman" w:cs="Times New Roman"/>
          <w:b/>
          <w:color w:val="000000"/>
          <w:sz w:val="24"/>
          <w:szCs w:val="24"/>
        </w:rPr>
        <w:t>Technology assistance for the Striving Readers Grant.</w:t>
      </w:r>
    </w:p>
    <w:p w14:paraId="3F43000D"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0865C9A5" w14:textId="77777777"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14:paraId="43F56707" w14:textId="77777777"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14:paraId="387E5834" w14:textId="5AC367F3"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D50B6C">
        <w:rPr>
          <w:rFonts w:ascii="Times New Roman" w:hAnsi="Times New Roman" w:cs="Times New Roman"/>
          <w:b/>
          <w:color w:val="000000"/>
          <w:sz w:val="24"/>
          <w:szCs w:val="24"/>
        </w:rPr>
        <w:t>March</w:t>
      </w:r>
      <w:r w:rsidR="00AA0FAB">
        <w:rPr>
          <w:rFonts w:ascii="Times New Roman" w:hAnsi="Times New Roman" w:cs="Times New Roman"/>
          <w:b/>
          <w:color w:val="000000"/>
          <w:sz w:val="24"/>
          <w:szCs w:val="24"/>
        </w:rPr>
        <w:t xml:space="preserve"> 1, 202</w:t>
      </w:r>
      <w:r w:rsidR="00D50B6C">
        <w:rPr>
          <w:rFonts w:ascii="Times New Roman" w:hAnsi="Times New Roman" w:cs="Times New Roman"/>
          <w:b/>
          <w:color w:val="000000"/>
          <w:sz w:val="24"/>
          <w:szCs w:val="24"/>
        </w:rPr>
        <w:t>1</w:t>
      </w:r>
      <w:r w:rsidRPr="00F4612A">
        <w:rPr>
          <w:rFonts w:ascii="Times New Roman" w:hAnsi="Times New Roman" w:cs="Times New Roman"/>
          <w:color w:val="000000"/>
          <w:sz w:val="24"/>
          <w:szCs w:val="24"/>
        </w:rPr>
        <w:t xml:space="preserve"> and end </w:t>
      </w:r>
      <w:r w:rsidR="00140EF7">
        <w:rPr>
          <w:rFonts w:ascii="Times New Roman" w:hAnsi="Times New Roman" w:cs="Times New Roman"/>
          <w:b/>
          <w:color w:val="000000"/>
          <w:sz w:val="24"/>
          <w:szCs w:val="24"/>
        </w:rPr>
        <w:t>June 30, 2021</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14:paraId="620A8281"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483D70DF" w14:textId="77777777" w:rsidR="00AA0FAB" w:rsidRDefault="00AA0FAB" w:rsidP="003D4B32">
      <w:pPr>
        <w:pStyle w:val="para2"/>
        <w:widowControl/>
        <w:ind w:firstLine="0"/>
        <w:jc w:val="both"/>
        <w:rPr>
          <w:rFonts w:ascii="Times New Roman" w:hAnsi="Times New Roman" w:cs="Times New Roman"/>
          <w:color w:val="000000"/>
          <w:sz w:val="24"/>
          <w:szCs w:val="24"/>
        </w:rPr>
      </w:pPr>
    </w:p>
    <w:p w14:paraId="781FE4F6"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7A9FBC48"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COMPENSATION</w:t>
      </w:r>
    </w:p>
    <w:p w14:paraId="5D070D5E" w14:textId="77777777" w:rsidR="003D4B32" w:rsidRDefault="003D4B32" w:rsidP="003D4B32">
      <w:pPr>
        <w:pStyle w:val="para2"/>
        <w:widowControl/>
        <w:ind w:left="1710" w:firstLine="0"/>
        <w:jc w:val="both"/>
        <w:rPr>
          <w:rFonts w:ascii="Times New Roman" w:hAnsi="Times New Roman" w:cs="Times New Roman"/>
          <w:color w:val="000000"/>
          <w:sz w:val="24"/>
          <w:szCs w:val="24"/>
        </w:rPr>
      </w:pPr>
    </w:p>
    <w:p w14:paraId="7298A8AF" w14:textId="6E54F054" w:rsidR="003D4B32" w:rsidRDefault="00AA0FAB"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D50B6C">
        <w:rPr>
          <w:rFonts w:ascii="Times New Roman" w:hAnsi="Times New Roman" w:cs="Times New Roman"/>
          <w:color w:val="000000"/>
          <w:sz w:val="24"/>
          <w:szCs w:val="24"/>
        </w:rPr>
        <w:t>50/</w:t>
      </w:r>
      <w:proofErr w:type="spellStart"/>
      <w:r w:rsidR="00D50B6C">
        <w:rPr>
          <w:rFonts w:ascii="Times New Roman" w:hAnsi="Times New Roman" w:cs="Times New Roman"/>
          <w:color w:val="000000"/>
          <w:sz w:val="24"/>
          <w:szCs w:val="24"/>
        </w:rPr>
        <w:t>hr</w:t>
      </w:r>
      <w:proofErr w:type="spellEnd"/>
      <w:r w:rsidR="00D50B6C">
        <w:rPr>
          <w:rFonts w:ascii="Times New Roman" w:hAnsi="Times New Roman" w:cs="Times New Roman"/>
          <w:color w:val="000000"/>
          <w:sz w:val="24"/>
          <w:szCs w:val="24"/>
        </w:rPr>
        <w:t>, not to exceed 60 hours.</w:t>
      </w:r>
    </w:p>
    <w:p w14:paraId="658C4419" w14:textId="77777777" w:rsidR="008A5854" w:rsidRDefault="008A5854" w:rsidP="008A5854">
      <w:pPr>
        <w:pStyle w:val="para2"/>
        <w:widowControl/>
        <w:ind w:left="1710" w:firstLine="0"/>
        <w:jc w:val="both"/>
        <w:rPr>
          <w:rFonts w:ascii="Times New Roman" w:hAnsi="Times New Roman" w:cs="Times New Roman"/>
          <w:color w:val="000000"/>
          <w:sz w:val="24"/>
          <w:szCs w:val="24"/>
        </w:rPr>
      </w:pPr>
    </w:p>
    <w:p w14:paraId="511D5D1B" w14:textId="3078BCDA" w:rsidR="008A5854" w:rsidRDefault="008A5854"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employee </w:t>
      </w:r>
      <w:r w:rsidR="00495B80">
        <w:rPr>
          <w:rFonts w:ascii="Times New Roman" w:hAnsi="Times New Roman" w:cs="Times New Roman"/>
          <w:color w:val="000000"/>
          <w:sz w:val="24"/>
          <w:szCs w:val="24"/>
        </w:rPr>
        <w:t>listed will</w:t>
      </w:r>
      <w:r>
        <w:rPr>
          <w:rFonts w:ascii="Times New Roman" w:hAnsi="Times New Roman" w:cs="Times New Roman"/>
          <w:color w:val="000000"/>
          <w:sz w:val="24"/>
          <w:szCs w:val="24"/>
        </w:rPr>
        <w:t xml:space="preserve"> be responsible for completing </w:t>
      </w:r>
      <w:r w:rsidR="00D50B6C">
        <w:rPr>
          <w:rFonts w:ascii="Times New Roman" w:hAnsi="Times New Roman" w:cs="Times New Roman"/>
          <w:color w:val="000000"/>
          <w:sz w:val="24"/>
          <w:szCs w:val="24"/>
        </w:rPr>
        <w:t>an activity log</w:t>
      </w:r>
      <w:r>
        <w:rPr>
          <w:rFonts w:ascii="Times New Roman" w:hAnsi="Times New Roman" w:cs="Times New Roman"/>
          <w:color w:val="000000"/>
          <w:sz w:val="24"/>
          <w:szCs w:val="24"/>
        </w:rPr>
        <w:t xml:space="preserve"> and gathering appropriate authority signatures and submitting to Mid-Ohio ESC for processing.</w:t>
      </w:r>
    </w:p>
    <w:p w14:paraId="6E89AF78" w14:textId="77777777" w:rsidR="003D4B32" w:rsidRPr="00F4612A" w:rsidRDefault="003D4B32" w:rsidP="008A5854">
      <w:pPr>
        <w:pStyle w:val="para2"/>
        <w:widowControl/>
        <w:ind w:firstLine="0"/>
        <w:jc w:val="both"/>
        <w:rPr>
          <w:rFonts w:ascii="Times New Roman" w:hAnsi="Times New Roman" w:cs="Times New Roman"/>
          <w:color w:val="000000"/>
          <w:sz w:val="24"/>
          <w:szCs w:val="24"/>
        </w:rPr>
      </w:pPr>
    </w:p>
    <w:p w14:paraId="331D868E"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14:paraId="0EBFC816"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6E6BA6F1" w14:textId="77777777"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14:paraId="32F0592C" w14:textId="77777777" w:rsidR="003D4B32" w:rsidRDefault="003D4B32" w:rsidP="003D4B32">
      <w:pPr>
        <w:pStyle w:val="para2"/>
        <w:widowControl/>
        <w:ind w:left="720" w:firstLine="0"/>
        <w:jc w:val="both"/>
        <w:rPr>
          <w:rFonts w:ascii="Times New Roman" w:hAnsi="Times New Roman" w:cs="Times New Roman"/>
          <w:sz w:val="24"/>
          <w:szCs w:val="24"/>
        </w:rPr>
      </w:pPr>
    </w:p>
    <w:p w14:paraId="4999BCEF"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14:paraId="29F1EF66" w14:textId="77777777" w:rsidR="003D4B32" w:rsidRDefault="003D4B32" w:rsidP="003D4B32">
      <w:pPr>
        <w:pStyle w:val="para2"/>
        <w:widowControl/>
        <w:rPr>
          <w:rFonts w:ascii="Times New Roman" w:hAnsi="Times New Roman" w:cs="Times New Roman"/>
          <w:color w:val="000000"/>
          <w:sz w:val="24"/>
          <w:szCs w:val="24"/>
        </w:rPr>
      </w:pPr>
    </w:p>
    <w:p w14:paraId="4179D5F9"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w:t>
      </w:r>
      <w:proofErr w:type="gramStart"/>
      <w:r>
        <w:rPr>
          <w:rFonts w:ascii="Times New Roman" w:hAnsi="Times New Roman" w:cs="Times New Roman"/>
          <w:color w:val="000000"/>
          <w:sz w:val="24"/>
          <w:szCs w:val="24"/>
        </w:rPr>
        <w:t>professional</w:t>
      </w:r>
      <w:proofErr w:type="gramEnd"/>
      <w:r>
        <w:rPr>
          <w:rFonts w:ascii="Times New Roman" w:hAnsi="Times New Roman" w:cs="Times New Roman"/>
          <w:color w:val="000000"/>
          <w:sz w:val="24"/>
          <w:szCs w:val="24"/>
        </w:rPr>
        <w:t xml:space="preserve"> and satisfactory manner.  Neither Party shall have authority to create, alter, or amend any agreement or representations on behalf of the other Party or to incur liabilities on behalf of the other Party.</w:t>
      </w:r>
    </w:p>
    <w:p w14:paraId="7A129AF4" w14:textId="77777777" w:rsidR="003D4B32" w:rsidRDefault="003D4B32" w:rsidP="003D4B32">
      <w:pPr>
        <w:pStyle w:val="para2"/>
        <w:widowControl/>
        <w:jc w:val="both"/>
        <w:rPr>
          <w:rFonts w:ascii="Times New Roman" w:hAnsi="Times New Roman" w:cs="Times New Roman"/>
          <w:color w:val="000000"/>
          <w:sz w:val="24"/>
          <w:szCs w:val="24"/>
        </w:rPr>
      </w:pPr>
    </w:p>
    <w:p w14:paraId="36CF7941"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The Provider shall assume sole responsibility for the payment or withholding of all federal, </w:t>
      </w:r>
      <w:proofErr w:type="gramStart"/>
      <w:r>
        <w:rPr>
          <w:rFonts w:ascii="Times New Roman" w:hAnsi="Times New Roman" w:cs="Times New Roman"/>
          <w:color w:val="000000"/>
          <w:sz w:val="24"/>
          <w:szCs w:val="24"/>
        </w:rPr>
        <w:t>state</w:t>
      </w:r>
      <w:proofErr w:type="gramEnd"/>
      <w:r>
        <w:rPr>
          <w:rFonts w:ascii="Times New Roman" w:hAnsi="Times New Roman" w:cs="Times New Roman"/>
          <w:color w:val="000000"/>
          <w:sz w:val="24"/>
          <w:szCs w:val="24"/>
        </w:rPr>
        <w:t xml:space="preserv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14:paraId="506B7AC5" w14:textId="77777777" w:rsidR="003D4B32" w:rsidRDefault="003D4B32" w:rsidP="00544846">
      <w:pPr>
        <w:pStyle w:val="para2"/>
        <w:widowControl/>
        <w:ind w:firstLine="0"/>
        <w:jc w:val="both"/>
        <w:rPr>
          <w:rFonts w:ascii="Times New Roman" w:hAnsi="Times New Roman" w:cs="Times New Roman"/>
          <w:color w:val="000000"/>
          <w:sz w:val="24"/>
          <w:szCs w:val="24"/>
        </w:rPr>
      </w:pPr>
    </w:p>
    <w:p w14:paraId="4651AE55"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14:paraId="4699D9C1" w14:textId="77777777" w:rsidR="003D4B32" w:rsidRDefault="003D4B32" w:rsidP="003D4B32">
      <w:pPr>
        <w:pStyle w:val="para2"/>
        <w:widowControl/>
        <w:rPr>
          <w:rFonts w:ascii="Times New Roman" w:hAnsi="Times New Roman" w:cs="Times New Roman"/>
          <w:color w:val="000000"/>
          <w:sz w:val="24"/>
          <w:szCs w:val="24"/>
        </w:rPr>
      </w:pPr>
    </w:p>
    <w:p w14:paraId="1743AA04"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w:t>
      </w:r>
      <w:r>
        <w:rPr>
          <w:rFonts w:ascii="Times New Roman" w:hAnsi="Times New Roman" w:cs="Times New Roman"/>
          <w:color w:val="000000"/>
          <w:sz w:val="24"/>
          <w:szCs w:val="24"/>
        </w:rPr>
        <w:lastRenderedPageBreak/>
        <w:t>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14:paraId="19DE1A52" w14:textId="77777777"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14:paraId="78A47E79" w14:textId="77777777"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14:paraId="5994DB1F"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3EA71525"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w:t>
      </w:r>
      <w:proofErr w:type="gramStart"/>
      <w:r w:rsidRPr="00F4612A">
        <w:rPr>
          <w:rFonts w:ascii="Times New Roman" w:hAnsi="Times New Roman" w:cs="Times New Roman"/>
          <w:color w:val="000000"/>
          <w:sz w:val="24"/>
          <w:szCs w:val="24"/>
        </w:rPr>
        <w:t>on the basis of</w:t>
      </w:r>
      <w:proofErr w:type="gramEnd"/>
      <w:r w:rsidRPr="00F4612A">
        <w:rPr>
          <w:rFonts w:ascii="Times New Roman" w:hAnsi="Times New Roman" w:cs="Times New Roman"/>
          <w:color w:val="000000"/>
          <w:sz w:val="24"/>
          <w:szCs w:val="24"/>
        </w:rPr>
        <w:t xml:space="preserve"> race, color, religion, sex, military status, national origin, disability, age, genetic information or any other reason prohibited by law. Provider further covenants that its facilities and services are wholly accessible to individuals with disabilities. </w:t>
      </w:r>
    </w:p>
    <w:p w14:paraId="2AE300F6"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61A8B302"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14:paraId="1FE8452C" w14:textId="77777777" w:rsidR="003D4B32" w:rsidRPr="00F4612A" w:rsidRDefault="003D4B32" w:rsidP="003D4B32">
      <w:pPr>
        <w:pStyle w:val="para2"/>
        <w:widowControl/>
        <w:rPr>
          <w:rFonts w:ascii="Times New Roman" w:hAnsi="Times New Roman" w:cs="Times New Roman"/>
          <w:color w:val="000000"/>
          <w:sz w:val="24"/>
          <w:szCs w:val="24"/>
        </w:rPr>
      </w:pPr>
    </w:p>
    <w:p w14:paraId="2CB25C9D"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5197AC48"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42B9174E"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14:paraId="51BFDA4F" w14:textId="77777777" w:rsidR="003D4B32" w:rsidRPr="00F4612A" w:rsidRDefault="003D4B32" w:rsidP="003D4B32">
      <w:pPr>
        <w:pStyle w:val="para2"/>
        <w:widowControl/>
        <w:rPr>
          <w:rFonts w:ascii="Times New Roman" w:hAnsi="Times New Roman" w:cs="Times New Roman"/>
          <w:color w:val="000000"/>
          <w:sz w:val="24"/>
          <w:szCs w:val="24"/>
        </w:rPr>
      </w:pPr>
    </w:p>
    <w:p w14:paraId="4826F3C6"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any employee, </w:t>
      </w:r>
      <w:proofErr w:type="gramStart"/>
      <w:r w:rsidRPr="00F4612A">
        <w:rPr>
          <w:rFonts w:ascii="Times New Roman" w:hAnsi="Times New Roman" w:cs="Times New Roman"/>
          <w:color w:val="000000"/>
          <w:sz w:val="24"/>
          <w:szCs w:val="24"/>
        </w:rPr>
        <w:t>agent</w:t>
      </w:r>
      <w:proofErr w:type="gramEnd"/>
      <w:r w:rsidRPr="00F4612A">
        <w:rPr>
          <w:rFonts w:ascii="Times New Roman" w:hAnsi="Times New Roman" w:cs="Times New Roman"/>
          <w:color w:val="000000"/>
          <w:sz w:val="24"/>
          <w:szCs w:val="24"/>
        </w:rPr>
        <w:t xml:space="preserve"> or representative who provides services under this Agreement complies with all applicable laws regarding reporting of known or suspected child abuse.</w:t>
      </w:r>
    </w:p>
    <w:p w14:paraId="1962BC10" w14:textId="77777777" w:rsidR="003D4B32" w:rsidRPr="00F4612A" w:rsidRDefault="003D4B32" w:rsidP="003D4B32">
      <w:pPr>
        <w:pStyle w:val="para2"/>
        <w:widowControl/>
        <w:ind w:firstLine="0"/>
        <w:rPr>
          <w:rFonts w:ascii="Times New Roman" w:hAnsi="Times New Roman" w:cs="Times New Roman"/>
          <w:color w:val="FF0000"/>
          <w:sz w:val="24"/>
          <w:szCs w:val="24"/>
        </w:rPr>
      </w:pPr>
    </w:p>
    <w:p w14:paraId="7BD57013"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14:paraId="463986EF"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27FA4662"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w:t>
      </w:r>
      <w:proofErr w:type="gramStart"/>
      <w:r w:rsidRPr="00F4612A">
        <w:rPr>
          <w:rFonts w:ascii="Times New Roman" w:hAnsi="Times New Roman"/>
        </w:rPr>
        <w:t>in the course of</w:t>
      </w:r>
      <w:proofErr w:type="gramEnd"/>
      <w:r w:rsidRPr="00F4612A">
        <w:rPr>
          <w:rFonts w:ascii="Times New Roman" w:hAnsi="Times New Roman"/>
        </w:rPr>
        <w:t xml:space="preserve">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476AE2FC" w14:textId="77777777"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14:paraId="6A92BF07"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14:paraId="1AB75573" w14:textId="77777777"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14:paraId="0655D175"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lastRenderedPageBreak/>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w:t>
      </w:r>
      <w:proofErr w:type="gramStart"/>
      <w:r w:rsidRPr="00F4612A">
        <w:rPr>
          <w:rFonts w:ascii="Times New Roman" w:hAnsi="Times New Roman" w:cs="Times New Roman"/>
          <w:sz w:val="24"/>
          <w:szCs w:val="24"/>
        </w:rPr>
        <w:t>agents</w:t>
      </w:r>
      <w:proofErr w:type="gramEnd"/>
      <w:r w:rsidRPr="00F4612A">
        <w:rPr>
          <w:rFonts w:ascii="Times New Roman" w:hAnsi="Times New Roman" w:cs="Times New Roman"/>
          <w:sz w:val="24"/>
          <w:szCs w:val="24"/>
        </w:rPr>
        <w:t xml:space="preserve"> or employees, of which the Provider becomes aware.  </w:t>
      </w:r>
    </w:p>
    <w:p w14:paraId="25511D38" w14:textId="77777777" w:rsidR="003D4B32" w:rsidRDefault="003D4B32" w:rsidP="003D4B32">
      <w:pPr>
        <w:pStyle w:val="para2"/>
        <w:widowControl/>
        <w:ind w:firstLine="0"/>
        <w:rPr>
          <w:rFonts w:ascii="Times New Roman" w:hAnsi="Times New Roman" w:cs="Times New Roman"/>
          <w:color w:val="000000"/>
          <w:sz w:val="24"/>
          <w:szCs w:val="24"/>
        </w:rPr>
      </w:pPr>
    </w:p>
    <w:p w14:paraId="33DAAB29" w14:textId="77777777"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14:paraId="66E5181D" w14:textId="77777777" w:rsidR="003D4B32" w:rsidRDefault="003D4B32" w:rsidP="003D4B32">
      <w:pPr>
        <w:pStyle w:val="para2"/>
        <w:widowControl/>
        <w:rPr>
          <w:rFonts w:ascii="Times New Roman" w:hAnsi="Times New Roman" w:cs="Times New Roman"/>
          <w:color w:val="000000"/>
          <w:sz w:val="24"/>
          <w:szCs w:val="24"/>
        </w:rPr>
      </w:pPr>
    </w:p>
    <w:p w14:paraId="7DDAF0A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w:t>
      </w:r>
      <w:proofErr w:type="spellStart"/>
      <w:r>
        <w:rPr>
          <w:rFonts w:ascii="Times New Roman" w:hAnsi="Times New Roman" w:cs="Times New Roman"/>
          <w:color w:val="000000"/>
          <w:sz w:val="24"/>
          <w:szCs w:val="24"/>
        </w:rPr>
        <w:t>attorneys</w:t>
      </w:r>
      <w:proofErr w:type="spellEnd"/>
      <w:r>
        <w:rPr>
          <w:rFonts w:ascii="Times New Roman" w:hAnsi="Times New Roman" w:cs="Times New Roman"/>
          <w:color w:val="000000"/>
          <w:sz w:val="24"/>
          <w:szCs w:val="24"/>
        </w:rPr>
        <w:t xml:space="preserve"> fees incurred in responding to any such claims arising from or connected with the provision of services under this Agreement.</w:t>
      </w:r>
    </w:p>
    <w:p w14:paraId="534FABAF"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327A3137"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14:paraId="14BEE040" w14:textId="77777777" w:rsidR="003D4B32" w:rsidRPr="00F4612A" w:rsidRDefault="003D4B32" w:rsidP="003D4B32">
      <w:pPr>
        <w:pStyle w:val="para2"/>
        <w:widowControl/>
        <w:rPr>
          <w:rFonts w:ascii="Times New Roman" w:hAnsi="Times New Roman" w:cs="Times New Roman"/>
          <w:color w:val="000000"/>
          <w:sz w:val="24"/>
          <w:szCs w:val="24"/>
        </w:rPr>
      </w:pPr>
    </w:p>
    <w:p w14:paraId="79ADC5D9"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1A8C046E" w14:textId="77777777" w:rsidR="003D4B32" w:rsidRDefault="003D4B32" w:rsidP="00140EF7">
      <w:pPr>
        <w:pStyle w:val="para2"/>
        <w:widowControl/>
        <w:ind w:firstLine="0"/>
        <w:rPr>
          <w:rFonts w:ascii="Times New Roman" w:hAnsi="Times New Roman" w:cs="Times New Roman"/>
          <w:color w:val="000000"/>
          <w:sz w:val="24"/>
          <w:szCs w:val="24"/>
        </w:rPr>
      </w:pPr>
    </w:p>
    <w:p w14:paraId="0892A756" w14:textId="77777777" w:rsidR="003D4B32" w:rsidRDefault="003D4B32" w:rsidP="003D4B32">
      <w:pPr>
        <w:pStyle w:val="para2"/>
        <w:widowControl/>
        <w:rPr>
          <w:rFonts w:ascii="Times New Roman" w:hAnsi="Times New Roman" w:cs="Times New Roman"/>
          <w:color w:val="000000"/>
          <w:sz w:val="24"/>
          <w:szCs w:val="24"/>
        </w:rPr>
      </w:pPr>
    </w:p>
    <w:p w14:paraId="7D2A4AA2"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5A7E1220" w14:textId="77777777" w:rsidR="003D4B32" w:rsidRPr="00F4612A" w:rsidRDefault="003D4B32" w:rsidP="003D4B32">
      <w:pPr>
        <w:pStyle w:val="para2"/>
        <w:widowControl/>
        <w:rPr>
          <w:rFonts w:ascii="Times New Roman" w:hAnsi="Times New Roman" w:cs="Times New Roman"/>
          <w:color w:val="000000"/>
          <w:sz w:val="24"/>
          <w:szCs w:val="24"/>
        </w:rPr>
      </w:pPr>
    </w:p>
    <w:p w14:paraId="318A3768"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14:paraId="1E7C6C32" w14:textId="631E8B5E"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D50B6C">
        <w:rPr>
          <w:rFonts w:ascii="Times New Roman" w:hAnsi="Times New Roman" w:cs="Times New Roman"/>
          <w:color w:val="000000"/>
          <w:sz w:val="24"/>
          <w:szCs w:val="24"/>
        </w:rPr>
        <w:t>Kalin Wilburn</w:t>
      </w:r>
    </w:p>
    <w:p w14:paraId="264F84B8" w14:textId="2FE2A564"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 xml:space="preserve">c/o </w:t>
      </w:r>
      <w:r w:rsidR="00C434CC">
        <w:rPr>
          <w:rFonts w:ascii="Times New Roman" w:hAnsi="Times New Roman" w:cs="Times New Roman"/>
          <w:color w:val="000000"/>
          <w:sz w:val="24"/>
          <w:szCs w:val="24"/>
        </w:rPr>
        <w:t xml:space="preserve">Kevin Kimmel, </w:t>
      </w:r>
      <w:r w:rsidRPr="00FC38B8">
        <w:rPr>
          <w:rFonts w:ascii="Times New Roman" w:hAnsi="Times New Roman" w:cs="Times New Roman"/>
          <w:color w:val="000000"/>
          <w:sz w:val="24"/>
          <w:szCs w:val="24"/>
        </w:rPr>
        <w:t>Superintendent</w:t>
      </w:r>
      <w:r w:rsidR="00C434CC">
        <w:rPr>
          <w:rFonts w:ascii="Times New Roman" w:hAnsi="Times New Roman" w:cs="Times New Roman"/>
          <w:color w:val="000000"/>
          <w:sz w:val="24"/>
          <w:szCs w:val="24"/>
        </w:rPr>
        <w:tab/>
      </w:r>
      <w:r w:rsidR="00C434CC">
        <w:rPr>
          <w:rFonts w:ascii="Times New Roman" w:hAnsi="Times New Roman" w:cs="Times New Roman"/>
          <w:color w:val="000000"/>
          <w:sz w:val="24"/>
          <w:szCs w:val="24"/>
        </w:rPr>
        <w:tab/>
      </w:r>
      <w:r w:rsidR="00C434CC">
        <w:rPr>
          <w:rFonts w:ascii="Times New Roman" w:hAnsi="Times New Roman" w:cs="Times New Roman"/>
          <w:color w:val="000000"/>
          <w:sz w:val="24"/>
          <w:szCs w:val="24"/>
        </w:rPr>
        <w:tab/>
      </w:r>
      <w:r w:rsidR="00D50B6C">
        <w:rPr>
          <w:rFonts w:ascii="Times New Roman" w:hAnsi="Times New Roman" w:cs="Times New Roman"/>
          <w:color w:val="000000"/>
          <w:sz w:val="24"/>
          <w:szCs w:val="24"/>
        </w:rPr>
        <w:t>35 Longitude Drive</w:t>
      </w:r>
    </w:p>
    <w:p w14:paraId="53A3566B" w14:textId="0A5AA67C"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D50B6C">
        <w:rPr>
          <w:rFonts w:ascii="Times New Roman" w:hAnsi="Times New Roman" w:cs="Times New Roman"/>
          <w:color w:val="000000"/>
          <w:sz w:val="24"/>
          <w:szCs w:val="24"/>
        </w:rPr>
        <w:t>Mount Vernon, OH 43050</w:t>
      </w:r>
    </w:p>
    <w:p w14:paraId="3C371CF7" w14:textId="77777777" w:rsidR="00AA0FAB" w:rsidRDefault="00AA0FAB" w:rsidP="003D4B32">
      <w:pPr>
        <w:pStyle w:val="para2"/>
        <w:widowControl/>
        <w:rPr>
          <w:rFonts w:ascii="Times New Roman" w:hAnsi="Times New Roman" w:cs="Times New Roman"/>
          <w:color w:val="000000"/>
          <w:sz w:val="24"/>
          <w:szCs w:val="24"/>
        </w:rPr>
      </w:pPr>
    </w:p>
    <w:p w14:paraId="295EFE42" w14:textId="77777777" w:rsidR="00544846" w:rsidRPr="008A5854" w:rsidRDefault="008A5854" w:rsidP="003D4B32">
      <w:pPr>
        <w:pStyle w:val="para2"/>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p w14:paraId="3C4CEB3D" w14:textId="77777777" w:rsidR="003D4B32" w:rsidRDefault="003D4B32" w:rsidP="003D4B32">
      <w:pPr>
        <w:pStyle w:val="para2"/>
        <w:widowControl/>
        <w:ind w:firstLine="0"/>
        <w:rPr>
          <w:rFonts w:ascii="Times New Roman" w:hAnsi="Times New Roman" w:cs="Times New Roman"/>
          <w:b/>
          <w:color w:val="000000"/>
          <w:sz w:val="24"/>
          <w:szCs w:val="24"/>
        </w:rPr>
      </w:pPr>
    </w:p>
    <w:p w14:paraId="6DE96504" w14:textId="77777777" w:rsidR="00140EF7" w:rsidRPr="000A4955" w:rsidRDefault="00140EF7" w:rsidP="003D4B32">
      <w:pPr>
        <w:pStyle w:val="para2"/>
        <w:widowControl/>
        <w:ind w:firstLine="0"/>
        <w:rPr>
          <w:rFonts w:ascii="Times New Roman" w:hAnsi="Times New Roman" w:cs="Times New Roman"/>
          <w:b/>
          <w:color w:val="000000"/>
          <w:sz w:val="24"/>
          <w:szCs w:val="24"/>
        </w:rPr>
      </w:pPr>
    </w:p>
    <w:p w14:paraId="2DD52CD6"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TERMINATION</w:t>
      </w:r>
    </w:p>
    <w:p w14:paraId="6625D43F"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544C722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IEP to whom the Provider is providing such service is reduced or eliminated, or if the Provider engages in illegal conduct or other conduct that is contrary to the educational mission of the Mid-Ohio ESC.</w:t>
      </w:r>
    </w:p>
    <w:p w14:paraId="13C4AA13" w14:textId="77777777" w:rsidR="003D4B32" w:rsidRPr="00EA7DDA" w:rsidRDefault="003D4B32" w:rsidP="003D4B32">
      <w:pPr>
        <w:widowControl/>
        <w:autoSpaceDE/>
        <w:autoSpaceDN/>
        <w:adjustRightInd/>
        <w:ind w:left="1440" w:hanging="720"/>
        <w:rPr>
          <w:rFonts w:ascii="Arial" w:hAnsi="Arial" w:cs="Arial"/>
          <w:sz w:val="22"/>
          <w:szCs w:val="22"/>
        </w:rPr>
      </w:pPr>
    </w:p>
    <w:p w14:paraId="7ABD5531"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14:paraId="4C7A4524" w14:textId="77777777" w:rsidR="003D4B32" w:rsidRPr="00F4612A" w:rsidRDefault="003D4B32" w:rsidP="003D4B32">
      <w:pPr>
        <w:pStyle w:val="para2"/>
        <w:widowControl/>
        <w:rPr>
          <w:rFonts w:ascii="Times New Roman" w:hAnsi="Times New Roman" w:cs="Times New Roman"/>
          <w:color w:val="000000"/>
          <w:sz w:val="24"/>
          <w:szCs w:val="24"/>
        </w:rPr>
      </w:pPr>
    </w:p>
    <w:p w14:paraId="09BB582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14:paraId="7331EDD0"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5D7D4B5B"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14:paraId="2AC0D992"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43678503"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7566AF29"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7F5AA762"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14:paraId="53D46598" w14:textId="77777777" w:rsidR="003D4B32" w:rsidRPr="00F4612A" w:rsidRDefault="003D4B32" w:rsidP="003D4B32">
      <w:pPr>
        <w:pStyle w:val="para2"/>
        <w:widowControl/>
        <w:rPr>
          <w:rFonts w:ascii="Times New Roman" w:hAnsi="Times New Roman" w:cs="Times New Roman"/>
          <w:color w:val="000000"/>
          <w:sz w:val="24"/>
          <w:szCs w:val="24"/>
        </w:rPr>
      </w:pPr>
    </w:p>
    <w:p w14:paraId="164A4FF6"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3BEA5EBE"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294178B7"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14:paraId="4FC0C837" w14:textId="77777777" w:rsidR="003D4B32" w:rsidRPr="00F4612A" w:rsidRDefault="003D4B32" w:rsidP="003D4B32">
      <w:pPr>
        <w:pStyle w:val="para2"/>
        <w:widowControl/>
        <w:rPr>
          <w:rFonts w:ascii="Times New Roman" w:hAnsi="Times New Roman" w:cs="Times New Roman"/>
          <w:color w:val="000000"/>
          <w:sz w:val="24"/>
          <w:szCs w:val="24"/>
        </w:rPr>
      </w:pPr>
    </w:p>
    <w:p w14:paraId="31CDC79D"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3E6F9F83"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B473762"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14:paraId="56249FCA" w14:textId="77777777" w:rsidR="003D4B32" w:rsidRPr="00F4612A" w:rsidRDefault="003D4B32" w:rsidP="003D4B32">
      <w:pPr>
        <w:pStyle w:val="para2"/>
        <w:widowControl/>
        <w:rPr>
          <w:rFonts w:ascii="Times New Roman" w:hAnsi="Times New Roman" w:cs="Times New Roman"/>
          <w:color w:val="000000"/>
          <w:sz w:val="24"/>
          <w:szCs w:val="24"/>
        </w:rPr>
      </w:pPr>
    </w:p>
    <w:p w14:paraId="5612E585"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14:paraId="2DFBF0B1" w14:textId="77777777" w:rsidR="00AA0FAB" w:rsidRDefault="00AA0FAB" w:rsidP="003D4B32">
      <w:pPr>
        <w:pStyle w:val="para2"/>
        <w:widowControl/>
        <w:ind w:left="720" w:firstLine="0"/>
        <w:jc w:val="both"/>
        <w:rPr>
          <w:rFonts w:ascii="Times New Roman" w:hAnsi="Times New Roman" w:cs="Times New Roman"/>
          <w:color w:val="000000"/>
          <w:sz w:val="24"/>
          <w:szCs w:val="24"/>
        </w:rPr>
      </w:pPr>
    </w:p>
    <w:p w14:paraId="354D73D1" w14:textId="77777777" w:rsidR="00AA0FAB" w:rsidRDefault="00AA0FAB" w:rsidP="003D4B32">
      <w:pPr>
        <w:pStyle w:val="para2"/>
        <w:widowControl/>
        <w:ind w:left="720" w:firstLine="0"/>
        <w:jc w:val="both"/>
        <w:rPr>
          <w:rFonts w:ascii="Times New Roman" w:hAnsi="Times New Roman" w:cs="Times New Roman"/>
          <w:color w:val="000000"/>
          <w:sz w:val="24"/>
          <w:szCs w:val="24"/>
        </w:rPr>
      </w:pPr>
    </w:p>
    <w:p w14:paraId="7760F7A2" w14:textId="77777777" w:rsidR="00AA0FAB" w:rsidRPr="00F4612A" w:rsidRDefault="00AA0FAB" w:rsidP="003D4B32">
      <w:pPr>
        <w:pStyle w:val="para2"/>
        <w:widowControl/>
        <w:ind w:left="720" w:firstLine="0"/>
        <w:jc w:val="both"/>
        <w:rPr>
          <w:rFonts w:ascii="Times New Roman" w:hAnsi="Times New Roman" w:cs="Times New Roman"/>
          <w:color w:val="000000"/>
          <w:sz w:val="24"/>
          <w:szCs w:val="24"/>
        </w:rPr>
      </w:pPr>
    </w:p>
    <w:p w14:paraId="5E08F278"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184ABFBC"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lastRenderedPageBreak/>
        <w:t>WAIVER OF BREACH</w:t>
      </w:r>
    </w:p>
    <w:p w14:paraId="06AA567C"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4FC47597"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3EDFF194"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30439ECC" w14:textId="77777777"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14:paraId="2D2FBE65" w14:textId="77777777" w:rsidR="003D4B32" w:rsidRPr="00EA7DDA" w:rsidRDefault="003D4B32" w:rsidP="003D4B32">
      <w:pPr>
        <w:jc w:val="both"/>
        <w:rPr>
          <w:sz w:val="24"/>
          <w:szCs w:val="24"/>
        </w:rPr>
      </w:pPr>
    </w:p>
    <w:p w14:paraId="1BA7EAB5" w14:textId="77777777"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w:t>
      </w:r>
      <w:proofErr w:type="gramStart"/>
      <w:r w:rsidRPr="000A4955">
        <w:rPr>
          <w:sz w:val="24"/>
          <w:szCs w:val="24"/>
        </w:rPr>
        <w:t>as a result of</w:t>
      </w:r>
      <w:proofErr w:type="gramEnd"/>
      <w:r w:rsidRPr="000A4955">
        <w:rPr>
          <w:sz w:val="24"/>
          <w:szCs w:val="24"/>
        </w:rPr>
        <w:t xml:space="preserve">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14:paraId="13E3D635" w14:textId="77777777" w:rsidR="003D4B32" w:rsidRPr="00EA7DDA" w:rsidRDefault="003D4B32" w:rsidP="003D4B32">
      <w:pPr>
        <w:ind w:left="720"/>
        <w:jc w:val="both"/>
        <w:rPr>
          <w:sz w:val="24"/>
          <w:szCs w:val="24"/>
        </w:rPr>
      </w:pPr>
    </w:p>
    <w:p w14:paraId="269D686D"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14:paraId="7FBBE7C6" w14:textId="77777777" w:rsidR="003D4B32" w:rsidRPr="00F4612A" w:rsidRDefault="003D4B32" w:rsidP="003D4B32">
      <w:pPr>
        <w:pStyle w:val="para2"/>
        <w:widowControl/>
        <w:rPr>
          <w:rFonts w:ascii="Times New Roman" w:hAnsi="Times New Roman" w:cs="Times New Roman"/>
          <w:color w:val="000000"/>
          <w:sz w:val="24"/>
          <w:szCs w:val="24"/>
        </w:rPr>
      </w:pPr>
    </w:p>
    <w:p w14:paraId="66B79063"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2B2B10BD"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14:paraId="2E2DF648"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14:paraId="344DF6E8" w14:textId="77777777" w:rsidR="003D4B32" w:rsidRDefault="003D4B32" w:rsidP="003D4B32">
      <w:pPr>
        <w:pStyle w:val="para2"/>
        <w:widowControl/>
        <w:ind w:left="720" w:firstLine="0"/>
        <w:rPr>
          <w:rFonts w:ascii="Times New Roman" w:hAnsi="Times New Roman" w:cs="Times New Roman"/>
          <w:color w:val="000000"/>
          <w:sz w:val="24"/>
          <w:szCs w:val="24"/>
        </w:rPr>
      </w:pPr>
    </w:p>
    <w:p w14:paraId="2E05F873"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14:paraId="36192945" w14:textId="77777777" w:rsidR="003D4B32" w:rsidRPr="00F4612A" w:rsidRDefault="003D4B32" w:rsidP="003D4B32">
      <w:pPr>
        <w:pStyle w:val="block1"/>
        <w:widowControl/>
        <w:rPr>
          <w:rFonts w:ascii="Times New Roman" w:hAnsi="Times New Roman" w:cs="Times New Roman"/>
          <w:color w:val="000000"/>
          <w:sz w:val="24"/>
          <w:szCs w:val="24"/>
        </w:rPr>
      </w:pPr>
    </w:p>
    <w:p w14:paraId="7E511F91" w14:textId="77777777" w:rsidR="003D4B32" w:rsidRDefault="003D4B32" w:rsidP="003D4B32">
      <w:pPr>
        <w:pStyle w:val="para2"/>
        <w:widowControl/>
        <w:ind w:firstLine="0"/>
        <w:rPr>
          <w:rFonts w:ascii="Times New Roman" w:hAnsi="Times New Roman" w:cs="Times New Roman"/>
          <w:color w:val="000000"/>
          <w:sz w:val="24"/>
          <w:szCs w:val="24"/>
        </w:rPr>
      </w:pPr>
    </w:p>
    <w:p w14:paraId="09350646" w14:textId="77777777" w:rsidR="003D4B32" w:rsidRDefault="003D4B32" w:rsidP="003D4B32">
      <w:pPr>
        <w:pStyle w:val="para2"/>
        <w:widowControl/>
        <w:ind w:firstLine="0"/>
        <w:rPr>
          <w:rFonts w:ascii="Times New Roman" w:hAnsi="Times New Roman" w:cs="Times New Roman"/>
          <w:color w:val="000000"/>
          <w:sz w:val="24"/>
          <w:szCs w:val="24"/>
        </w:rPr>
      </w:pPr>
    </w:p>
    <w:p w14:paraId="523E6400" w14:textId="77777777" w:rsidR="003D4B32" w:rsidRDefault="003D4B32" w:rsidP="003D4B32">
      <w:pPr>
        <w:pStyle w:val="para2"/>
        <w:widowControl/>
        <w:ind w:firstLine="0"/>
        <w:rPr>
          <w:rFonts w:ascii="Times New Roman" w:hAnsi="Times New Roman" w:cs="Times New Roman"/>
          <w:color w:val="000000"/>
          <w:sz w:val="24"/>
          <w:szCs w:val="24"/>
        </w:rPr>
      </w:pPr>
    </w:p>
    <w:p w14:paraId="3E8F3329" w14:textId="77777777" w:rsidR="003D4B32" w:rsidRDefault="003D4B32" w:rsidP="003D4B32">
      <w:pPr>
        <w:pStyle w:val="para2"/>
        <w:widowControl/>
        <w:ind w:firstLine="0"/>
        <w:rPr>
          <w:rFonts w:ascii="Times New Roman" w:hAnsi="Times New Roman" w:cs="Times New Roman"/>
          <w:color w:val="000000"/>
          <w:sz w:val="24"/>
          <w:szCs w:val="24"/>
        </w:rPr>
      </w:pPr>
    </w:p>
    <w:p w14:paraId="16AA7999" w14:textId="77777777" w:rsidR="003D4B32" w:rsidRDefault="003D4B32" w:rsidP="003D4B32">
      <w:pPr>
        <w:pStyle w:val="para2"/>
        <w:widowControl/>
        <w:ind w:firstLine="0"/>
        <w:rPr>
          <w:rFonts w:ascii="Times New Roman" w:hAnsi="Times New Roman" w:cs="Times New Roman"/>
          <w:color w:val="000000"/>
          <w:sz w:val="24"/>
          <w:szCs w:val="24"/>
        </w:rPr>
      </w:pPr>
    </w:p>
    <w:p w14:paraId="2507A3EC" w14:textId="77777777" w:rsidR="003D4B32" w:rsidRDefault="003D4B32" w:rsidP="003D4B32">
      <w:pPr>
        <w:pStyle w:val="para2"/>
        <w:widowControl/>
        <w:ind w:firstLine="0"/>
        <w:rPr>
          <w:rFonts w:ascii="Times New Roman" w:hAnsi="Times New Roman" w:cs="Times New Roman"/>
          <w:color w:val="000000"/>
          <w:sz w:val="24"/>
          <w:szCs w:val="24"/>
        </w:rPr>
      </w:pPr>
    </w:p>
    <w:p w14:paraId="31285732" w14:textId="77777777" w:rsidR="003D4B32" w:rsidRDefault="003D4B32" w:rsidP="003D4B32">
      <w:pPr>
        <w:pStyle w:val="para2"/>
        <w:widowControl/>
        <w:ind w:firstLine="0"/>
        <w:rPr>
          <w:rFonts w:ascii="Times New Roman" w:hAnsi="Times New Roman" w:cs="Times New Roman"/>
          <w:color w:val="000000"/>
          <w:sz w:val="24"/>
          <w:szCs w:val="24"/>
        </w:rPr>
      </w:pPr>
    </w:p>
    <w:p w14:paraId="73A5F76C" w14:textId="77777777" w:rsidR="003D4B32" w:rsidRDefault="003D4B32" w:rsidP="003D4B32">
      <w:pPr>
        <w:pStyle w:val="para2"/>
        <w:widowControl/>
        <w:ind w:firstLine="0"/>
        <w:rPr>
          <w:rFonts w:ascii="Times New Roman" w:hAnsi="Times New Roman" w:cs="Times New Roman"/>
          <w:color w:val="000000"/>
          <w:sz w:val="24"/>
          <w:szCs w:val="24"/>
        </w:rPr>
      </w:pPr>
    </w:p>
    <w:p w14:paraId="4111D768" w14:textId="77777777" w:rsidR="00AA0FAB" w:rsidRDefault="00AA0FAB" w:rsidP="003D4B32">
      <w:pPr>
        <w:pStyle w:val="para2"/>
        <w:widowControl/>
        <w:ind w:firstLine="0"/>
        <w:rPr>
          <w:rFonts w:ascii="Times New Roman" w:hAnsi="Times New Roman" w:cs="Times New Roman"/>
          <w:color w:val="000000"/>
          <w:sz w:val="24"/>
          <w:szCs w:val="24"/>
        </w:rPr>
      </w:pPr>
    </w:p>
    <w:p w14:paraId="64817D48" w14:textId="77777777" w:rsidR="00AA0FAB" w:rsidRDefault="00AA0FAB" w:rsidP="003D4B32">
      <w:pPr>
        <w:pStyle w:val="para2"/>
        <w:widowControl/>
        <w:ind w:firstLine="0"/>
        <w:rPr>
          <w:rFonts w:ascii="Times New Roman" w:hAnsi="Times New Roman" w:cs="Times New Roman"/>
          <w:color w:val="000000"/>
          <w:sz w:val="24"/>
          <w:szCs w:val="24"/>
        </w:rPr>
      </w:pPr>
    </w:p>
    <w:p w14:paraId="56B01E74" w14:textId="77777777" w:rsidR="00AA0FAB" w:rsidRDefault="00AA0FAB" w:rsidP="003D4B32">
      <w:pPr>
        <w:pStyle w:val="para2"/>
        <w:widowControl/>
        <w:ind w:firstLine="0"/>
        <w:rPr>
          <w:rFonts w:ascii="Times New Roman" w:hAnsi="Times New Roman" w:cs="Times New Roman"/>
          <w:color w:val="000000"/>
          <w:sz w:val="24"/>
          <w:szCs w:val="24"/>
        </w:rPr>
      </w:pPr>
    </w:p>
    <w:p w14:paraId="3D8D262D" w14:textId="77777777" w:rsidR="00AA0FAB" w:rsidRDefault="00AA0FAB" w:rsidP="003D4B32">
      <w:pPr>
        <w:pStyle w:val="para2"/>
        <w:widowControl/>
        <w:ind w:firstLine="0"/>
        <w:rPr>
          <w:rFonts w:ascii="Times New Roman" w:hAnsi="Times New Roman" w:cs="Times New Roman"/>
          <w:color w:val="000000"/>
          <w:sz w:val="24"/>
          <w:szCs w:val="24"/>
        </w:rPr>
      </w:pPr>
    </w:p>
    <w:p w14:paraId="6AFE649C" w14:textId="77777777" w:rsidR="00AA0FAB" w:rsidRDefault="00AA0FAB" w:rsidP="003D4B32">
      <w:pPr>
        <w:pStyle w:val="para2"/>
        <w:widowControl/>
        <w:ind w:firstLine="0"/>
        <w:rPr>
          <w:rFonts w:ascii="Times New Roman" w:hAnsi="Times New Roman" w:cs="Times New Roman"/>
          <w:color w:val="000000"/>
          <w:sz w:val="24"/>
          <w:szCs w:val="24"/>
        </w:rPr>
      </w:pPr>
    </w:p>
    <w:p w14:paraId="3C66B3D3" w14:textId="77777777" w:rsidR="00AA0FAB" w:rsidRDefault="00AA0FAB" w:rsidP="003D4B32">
      <w:pPr>
        <w:pStyle w:val="para2"/>
        <w:widowControl/>
        <w:ind w:firstLine="0"/>
        <w:rPr>
          <w:rFonts w:ascii="Times New Roman" w:hAnsi="Times New Roman" w:cs="Times New Roman"/>
          <w:color w:val="000000"/>
          <w:sz w:val="24"/>
          <w:szCs w:val="24"/>
        </w:rPr>
      </w:pPr>
    </w:p>
    <w:p w14:paraId="4B0D88EF" w14:textId="77777777" w:rsidR="00AA0FAB" w:rsidRDefault="00AA0FAB" w:rsidP="003D4B32">
      <w:pPr>
        <w:pStyle w:val="para2"/>
        <w:widowControl/>
        <w:ind w:firstLine="0"/>
        <w:rPr>
          <w:rFonts w:ascii="Times New Roman" w:hAnsi="Times New Roman" w:cs="Times New Roman"/>
          <w:color w:val="000000"/>
          <w:sz w:val="24"/>
          <w:szCs w:val="24"/>
        </w:rPr>
      </w:pPr>
    </w:p>
    <w:p w14:paraId="614B0626" w14:textId="77777777" w:rsidR="00AA0FAB" w:rsidRDefault="00AA0FAB" w:rsidP="003D4B32">
      <w:pPr>
        <w:pStyle w:val="para2"/>
        <w:widowControl/>
        <w:ind w:firstLine="0"/>
        <w:rPr>
          <w:rFonts w:ascii="Times New Roman" w:hAnsi="Times New Roman" w:cs="Times New Roman"/>
          <w:color w:val="000000"/>
          <w:sz w:val="24"/>
          <w:szCs w:val="24"/>
        </w:rPr>
      </w:pPr>
    </w:p>
    <w:p w14:paraId="1637CB08" w14:textId="77777777" w:rsidR="00AA0FAB" w:rsidRDefault="00AA0FAB" w:rsidP="003D4B32">
      <w:pPr>
        <w:pStyle w:val="para2"/>
        <w:widowControl/>
        <w:ind w:firstLine="0"/>
        <w:rPr>
          <w:rFonts w:ascii="Times New Roman" w:hAnsi="Times New Roman" w:cs="Times New Roman"/>
          <w:color w:val="000000"/>
          <w:sz w:val="24"/>
          <w:szCs w:val="24"/>
        </w:rPr>
      </w:pPr>
    </w:p>
    <w:p w14:paraId="7574A29B" w14:textId="77777777" w:rsidR="00AA0FAB" w:rsidRDefault="00AA0FAB" w:rsidP="003D4B32">
      <w:pPr>
        <w:pStyle w:val="para2"/>
        <w:widowControl/>
        <w:ind w:firstLine="0"/>
        <w:rPr>
          <w:rFonts w:ascii="Times New Roman" w:hAnsi="Times New Roman" w:cs="Times New Roman"/>
          <w:color w:val="000000"/>
          <w:sz w:val="24"/>
          <w:szCs w:val="24"/>
        </w:rPr>
      </w:pPr>
    </w:p>
    <w:p w14:paraId="168F1710" w14:textId="77777777" w:rsidR="003D4B32" w:rsidRDefault="003D4B32" w:rsidP="003D4B32">
      <w:pPr>
        <w:pStyle w:val="para2"/>
        <w:widowControl/>
        <w:ind w:firstLine="0"/>
        <w:rPr>
          <w:rFonts w:ascii="Times New Roman" w:hAnsi="Times New Roman" w:cs="Times New Roman"/>
          <w:color w:val="000000"/>
          <w:sz w:val="24"/>
          <w:szCs w:val="24"/>
        </w:rPr>
      </w:pPr>
    </w:p>
    <w:p w14:paraId="0A7472F1" w14:textId="77777777"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lastRenderedPageBreak/>
        <w:t>IN WITNESS THEREOF, the parties hereto have set their hands.</w:t>
      </w:r>
    </w:p>
    <w:p w14:paraId="306A4EE2" w14:textId="77777777" w:rsidR="003D4B32" w:rsidRPr="00F4612A" w:rsidRDefault="003D4B32" w:rsidP="003D4B32">
      <w:pPr>
        <w:pStyle w:val="block1"/>
        <w:widowControl/>
        <w:rPr>
          <w:rFonts w:ascii="Times New Roman" w:hAnsi="Times New Roman" w:cs="Times New Roman"/>
          <w:color w:val="000000"/>
          <w:sz w:val="24"/>
          <w:szCs w:val="24"/>
        </w:rPr>
      </w:pPr>
    </w:p>
    <w:p w14:paraId="79610AF1" w14:textId="4BF03A62" w:rsidR="003D4B32" w:rsidRPr="00FC38B8" w:rsidRDefault="00D50B6C"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Kalin Wilburn</w:t>
      </w:r>
    </w:p>
    <w:p w14:paraId="1AEDAD66" w14:textId="77777777" w:rsidR="003D4B32" w:rsidRPr="00327327" w:rsidRDefault="003D4B32" w:rsidP="003D4B32">
      <w:pPr>
        <w:pStyle w:val="block1"/>
        <w:widowControl/>
        <w:rPr>
          <w:rFonts w:ascii="Times New Roman" w:hAnsi="Times New Roman" w:cs="Times New Roman"/>
          <w:color w:val="000000"/>
          <w:sz w:val="24"/>
          <w:szCs w:val="24"/>
        </w:rPr>
      </w:pPr>
    </w:p>
    <w:p w14:paraId="2B21E09F" w14:textId="04F15485"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D50B6C">
        <w:rPr>
          <w:rFonts w:ascii="Times New Roman" w:hAnsi="Times New Roman" w:cs="Times New Roman"/>
          <w:b/>
          <w:color w:val="000000"/>
          <w:sz w:val="24"/>
          <w:szCs w:val="24"/>
        </w:rPr>
        <w:t>Kalin Wilburn</w:t>
      </w:r>
      <w:r w:rsidR="00DA12EB">
        <w:rPr>
          <w:rFonts w:ascii="Times New Roman" w:hAnsi="Times New Roman" w:cs="Times New Roman"/>
          <w:b/>
          <w:color w:val="000000"/>
          <w:sz w:val="24"/>
          <w:szCs w:val="24"/>
        </w:rPr>
        <w:t xml:space="preserve"> </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DA12EB">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14:paraId="4DB300F0" w14:textId="77777777" w:rsidR="003D4B32" w:rsidRDefault="003D4B32" w:rsidP="003D4B32">
      <w:pPr>
        <w:pStyle w:val="block1"/>
        <w:widowControl/>
        <w:rPr>
          <w:rFonts w:ascii="Times New Roman" w:hAnsi="Times New Roman" w:cs="Times New Roman"/>
          <w:color w:val="000000"/>
          <w:sz w:val="24"/>
          <w:szCs w:val="24"/>
        </w:rPr>
      </w:pPr>
    </w:p>
    <w:p w14:paraId="6737D479" w14:textId="77777777" w:rsidR="003D4B32" w:rsidRDefault="003D4B32" w:rsidP="003D4B32">
      <w:pPr>
        <w:pStyle w:val="block1"/>
        <w:widowControl/>
        <w:rPr>
          <w:rFonts w:ascii="Times New Roman" w:hAnsi="Times New Roman" w:cs="Times New Roman"/>
          <w:color w:val="000000"/>
          <w:sz w:val="24"/>
          <w:szCs w:val="24"/>
        </w:rPr>
      </w:pPr>
    </w:p>
    <w:p w14:paraId="63DF0544" w14:textId="77777777" w:rsidR="003D4B32" w:rsidRPr="00327327" w:rsidRDefault="003D4B32" w:rsidP="003D4B32">
      <w:pPr>
        <w:pStyle w:val="block1"/>
        <w:widowControl/>
        <w:rPr>
          <w:rFonts w:ascii="Times New Roman" w:hAnsi="Times New Roman" w:cs="Times New Roman"/>
          <w:color w:val="000000"/>
          <w:sz w:val="24"/>
          <w:szCs w:val="24"/>
        </w:rPr>
      </w:pPr>
    </w:p>
    <w:p w14:paraId="7DD9DD56" w14:textId="77777777"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14:paraId="2A0D3211"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14:paraId="57467989" w14:textId="77777777" w:rsidR="003D4B32" w:rsidRPr="00327327" w:rsidRDefault="003D4B32" w:rsidP="003D4B32">
      <w:pPr>
        <w:pStyle w:val="block1"/>
        <w:widowControl/>
        <w:rPr>
          <w:rFonts w:ascii="Times New Roman" w:hAnsi="Times New Roman" w:cs="Times New Roman"/>
          <w:color w:val="000000"/>
          <w:sz w:val="24"/>
          <w:szCs w:val="24"/>
        </w:rPr>
      </w:pPr>
    </w:p>
    <w:p w14:paraId="45B161EC"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41067CD1" w14:textId="77777777" w:rsidR="003D4B32" w:rsidRPr="00327327" w:rsidRDefault="003D4B32" w:rsidP="003D4B32">
      <w:pPr>
        <w:rPr>
          <w:sz w:val="24"/>
          <w:szCs w:val="24"/>
        </w:rPr>
      </w:pPr>
    </w:p>
    <w:p w14:paraId="30EF2ED9"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62E51B43"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0A53D0C7" w14:textId="77777777" w:rsidR="003D4B32" w:rsidRPr="00327327" w:rsidRDefault="003D4B32" w:rsidP="003D4B32">
      <w:pPr>
        <w:rPr>
          <w:sz w:val="24"/>
          <w:szCs w:val="24"/>
        </w:rPr>
      </w:pPr>
    </w:p>
    <w:p w14:paraId="4C7D2A4C"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78CC94CD"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5B756B97" w14:textId="77777777" w:rsidR="003D4B32" w:rsidRPr="00327327" w:rsidRDefault="003D4B32" w:rsidP="003D4B32">
      <w:pPr>
        <w:pStyle w:val="block1"/>
        <w:widowControl/>
        <w:rPr>
          <w:rFonts w:ascii="Times New Roman" w:hAnsi="Times New Roman" w:cs="Times New Roman"/>
          <w:color w:val="000000"/>
          <w:sz w:val="24"/>
          <w:szCs w:val="24"/>
        </w:rPr>
      </w:pPr>
    </w:p>
    <w:p w14:paraId="42AD6815" w14:textId="77777777" w:rsidR="003D4B32" w:rsidRPr="00327327" w:rsidRDefault="003D4B32" w:rsidP="003D4B32">
      <w:pPr>
        <w:rPr>
          <w:sz w:val="24"/>
          <w:szCs w:val="24"/>
        </w:rPr>
      </w:pPr>
      <w:r w:rsidRPr="00327327">
        <w:rPr>
          <w:sz w:val="24"/>
          <w:szCs w:val="24"/>
        </w:rPr>
        <w:t>* This Agreement has no legal effect absent Governing Board action</w:t>
      </w:r>
    </w:p>
    <w:p w14:paraId="117EBA82" w14:textId="77777777" w:rsidR="003D4B32" w:rsidRPr="00327327" w:rsidRDefault="003D4B32" w:rsidP="003D4B32">
      <w:pPr>
        <w:rPr>
          <w:sz w:val="24"/>
          <w:szCs w:val="24"/>
        </w:rPr>
      </w:pPr>
    </w:p>
    <w:p w14:paraId="45C5CEA4" w14:textId="77777777"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14:paraId="50953302" w14:textId="77777777" w:rsidR="003D4B32" w:rsidRDefault="003D4B32" w:rsidP="003D4B32">
      <w:r>
        <w:tab/>
      </w:r>
    </w:p>
    <w:p w14:paraId="06D2ADDE" w14:textId="77777777" w:rsidR="003D4B32" w:rsidRDefault="003D4B32" w:rsidP="003D4B32"/>
    <w:p w14:paraId="5B64E4D4" w14:textId="77777777" w:rsidR="003D4B32" w:rsidRDefault="003D4B32" w:rsidP="003D4B32"/>
    <w:p w14:paraId="48AB8849" w14:textId="77777777" w:rsidR="003D4B32" w:rsidRDefault="003D4B32" w:rsidP="003D4B32"/>
    <w:p w14:paraId="7798283D" w14:textId="77777777" w:rsidR="003D4B32" w:rsidRDefault="003D4B32" w:rsidP="003D4B32"/>
    <w:p w14:paraId="234CB68E" w14:textId="77777777" w:rsidR="003D4B32" w:rsidRDefault="003D4B32" w:rsidP="003D4B32"/>
    <w:p w14:paraId="51042BF1" w14:textId="77777777" w:rsidR="003D4B32" w:rsidRDefault="003D4B32" w:rsidP="003D4B32"/>
    <w:p w14:paraId="2816ABE5" w14:textId="77777777" w:rsidR="003D4B32" w:rsidRDefault="003D4B32" w:rsidP="003D4B32"/>
    <w:p w14:paraId="08CD46E3" w14:textId="77777777" w:rsidR="003D4B32" w:rsidRDefault="003D4B32" w:rsidP="003D4B32"/>
    <w:p w14:paraId="46252C02" w14:textId="77777777" w:rsidR="003D4B32" w:rsidRDefault="003D4B32" w:rsidP="003D4B32"/>
    <w:p w14:paraId="1B1635C0" w14:textId="77777777" w:rsidR="003D4B32" w:rsidRDefault="003D4B32" w:rsidP="003D4B32"/>
    <w:p w14:paraId="3E18C53E" w14:textId="77777777" w:rsidR="003D4B32" w:rsidRDefault="003D4B32" w:rsidP="003D4B32"/>
    <w:p w14:paraId="5753A1BB" w14:textId="77777777" w:rsidR="003D4B32" w:rsidRDefault="003D4B32" w:rsidP="003D4B32"/>
    <w:p w14:paraId="3E706457" w14:textId="77777777" w:rsidR="003D4B32" w:rsidRDefault="003D4B32" w:rsidP="003D4B32"/>
    <w:p w14:paraId="78C63C89" w14:textId="77777777" w:rsidR="003D4B32" w:rsidRDefault="003D4B32" w:rsidP="003D4B32"/>
    <w:p w14:paraId="680D594A" w14:textId="77777777" w:rsidR="003D4B32" w:rsidRDefault="003D4B32" w:rsidP="003D4B32"/>
    <w:p w14:paraId="63276018" w14:textId="77777777" w:rsidR="003D4B32" w:rsidRDefault="003D4B32" w:rsidP="003D4B32"/>
    <w:p w14:paraId="789E6E5A" w14:textId="77777777" w:rsidR="003D4B32" w:rsidRDefault="003D4B32" w:rsidP="003D4B32"/>
    <w:p w14:paraId="70FC79A3" w14:textId="77777777" w:rsidR="003D4B32" w:rsidRDefault="003D4B32" w:rsidP="003D4B32">
      <w:r>
        <w:tab/>
      </w:r>
    </w:p>
    <w:p w14:paraId="20D367AA" w14:textId="77777777" w:rsidR="003D4B32" w:rsidRDefault="003D4B32" w:rsidP="003D4B32"/>
    <w:p w14:paraId="693CAB90" w14:textId="77777777"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14:paraId="578EA61A" w14:textId="77777777"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proofErr w:type="gramStart"/>
      <w:r>
        <w:rPr>
          <w:rFonts w:ascii="Calibri" w:eastAsia="MS Mincho" w:hAnsi="Calibri"/>
          <w:b/>
          <w:bCs/>
          <w:sz w:val="22"/>
          <w:szCs w:val="22"/>
        </w:rPr>
        <w:tab/>
        <w:t xml:space="preserve">  _</w:t>
      </w:r>
      <w:proofErr w:type="gramEnd"/>
      <w:r>
        <w:rPr>
          <w:rFonts w:ascii="Calibri" w:eastAsia="MS Mincho" w:hAnsi="Calibri"/>
          <w:b/>
          <w:bCs/>
          <w:sz w:val="22"/>
          <w:szCs w:val="22"/>
        </w:rPr>
        <w:t xml:space="preserve">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14:paraId="168717C7" w14:textId="77777777"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6C685" w14:textId="77777777" w:rsidR="002C4F56" w:rsidRDefault="008110B8">
      <w:r>
        <w:separator/>
      </w:r>
    </w:p>
  </w:endnote>
  <w:endnote w:type="continuationSeparator" w:id="0">
    <w:p w14:paraId="4AADB31E" w14:textId="77777777" w:rsidR="002C4F56"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22AC" w14:textId="77777777" w:rsidR="001F67A0" w:rsidRDefault="00D50B6C" w:rsidP="00C65D6E">
    <w:pPr>
      <w:pStyle w:val="Footer"/>
      <w:jc w:val="center"/>
      <w:rPr>
        <w:sz w:val="24"/>
        <w:szCs w:val="24"/>
      </w:rPr>
    </w:pPr>
  </w:p>
  <w:p w14:paraId="7F1D2554" w14:textId="77777777"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C434CC">
      <w:rPr>
        <w:noProof/>
        <w:sz w:val="24"/>
        <w:szCs w:val="24"/>
      </w:rPr>
      <w:t>5</w:t>
    </w:r>
    <w:r w:rsidRPr="000E2146">
      <w:rPr>
        <w:sz w:val="24"/>
        <w:szCs w:val="24"/>
      </w:rPr>
      <w:fldChar w:fldCharType="end"/>
    </w:r>
  </w:p>
  <w:p w14:paraId="1C2E09AB" w14:textId="77777777" w:rsidR="001F67A0" w:rsidRDefault="00D50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86269" w14:textId="77777777" w:rsidR="002C4F56" w:rsidRDefault="008110B8">
      <w:r>
        <w:separator/>
      </w:r>
    </w:p>
  </w:footnote>
  <w:footnote w:type="continuationSeparator" w:id="0">
    <w:p w14:paraId="0EAF7491" w14:textId="77777777" w:rsidR="002C4F56" w:rsidRDefault="0081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32"/>
    <w:rsid w:val="00140EF7"/>
    <w:rsid w:val="001A5CB4"/>
    <w:rsid w:val="002C4F56"/>
    <w:rsid w:val="003D356B"/>
    <w:rsid w:val="003D4B32"/>
    <w:rsid w:val="00495B80"/>
    <w:rsid w:val="00544846"/>
    <w:rsid w:val="005F6616"/>
    <w:rsid w:val="006F47A7"/>
    <w:rsid w:val="008110B8"/>
    <w:rsid w:val="008A5854"/>
    <w:rsid w:val="00961281"/>
    <w:rsid w:val="00A172E5"/>
    <w:rsid w:val="00A65A68"/>
    <w:rsid w:val="00AA0FAB"/>
    <w:rsid w:val="00C434CC"/>
    <w:rsid w:val="00D50B6C"/>
    <w:rsid w:val="00DA12EB"/>
    <w:rsid w:val="00F4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D3C9"/>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Leigh Gribble</cp:lastModifiedBy>
  <cp:revision>2</cp:revision>
  <cp:lastPrinted>2020-08-19T12:32:00Z</cp:lastPrinted>
  <dcterms:created xsi:type="dcterms:W3CDTF">2021-03-09T19:34:00Z</dcterms:created>
  <dcterms:modified xsi:type="dcterms:W3CDTF">2021-03-09T19:34:00Z</dcterms:modified>
</cp:coreProperties>
</file>