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1744D" w14:textId="77777777" w:rsidR="00E6783F" w:rsidRPr="006D5EF2" w:rsidRDefault="00E6783F" w:rsidP="006D5EF2">
      <w:pPr>
        <w:shd w:val="clear" w:color="auto" w:fill="FFFFFF"/>
        <w:spacing w:after="0" w:line="240" w:lineRule="auto"/>
        <w:jc w:val="center"/>
        <w:rPr>
          <w:rFonts w:ascii="Georgia" w:hAnsi="Georgia"/>
          <w:b/>
          <w:bCs/>
          <w:sz w:val="36"/>
          <w:szCs w:val="36"/>
        </w:rPr>
      </w:pPr>
      <w:r w:rsidRPr="006D5EF2">
        <w:rPr>
          <w:rFonts w:ascii="Georgia" w:hAnsi="Georgia"/>
          <w:b/>
          <w:bCs/>
          <w:sz w:val="36"/>
          <w:szCs w:val="36"/>
        </w:rPr>
        <w:t>Mid-Ohio Educational Service Center</w:t>
      </w:r>
    </w:p>
    <w:p w14:paraId="65879213" w14:textId="77777777" w:rsidR="00F66577" w:rsidRPr="006D5EF2" w:rsidRDefault="00F66577" w:rsidP="006D5EF2">
      <w:pPr>
        <w:shd w:val="clear" w:color="auto" w:fill="FFFFFF"/>
        <w:spacing w:after="0" w:line="240" w:lineRule="auto"/>
        <w:jc w:val="center"/>
        <w:rPr>
          <w:rFonts w:ascii="Georgia" w:hAnsi="Georgia"/>
          <w:b/>
          <w:bCs/>
          <w:sz w:val="36"/>
          <w:szCs w:val="36"/>
        </w:rPr>
      </w:pPr>
      <w:r w:rsidRPr="006D5EF2">
        <w:rPr>
          <w:rFonts w:ascii="Georgia" w:hAnsi="Georgia"/>
          <w:b/>
          <w:bCs/>
          <w:sz w:val="36"/>
          <w:szCs w:val="36"/>
        </w:rPr>
        <w:t>Job Description</w:t>
      </w:r>
    </w:p>
    <w:p w14:paraId="1CFBD685" w14:textId="77777777" w:rsidR="00F66577" w:rsidRPr="006D5EF2" w:rsidRDefault="00F66577" w:rsidP="006D5EF2">
      <w:pPr>
        <w:pBdr>
          <w:bottom w:val="single" w:sz="12" w:space="1" w:color="auto"/>
        </w:pBdr>
        <w:shd w:val="clear" w:color="auto" w:fill="FFFFFF"/>
        <w:spacing w:after="0" w:line="240" w:lineRule="auto"/>
        <w:rPr>
          <w:rFonts w:ascii="Georgia" w:hAnsi="Georgia"/>
          <w:b/>
          <w:bCs/>
          <w:sz w:val="36"/>
          <w:szCs w:val="36"/>
        </w:rPr>
      </w:pPr>
    </w:p>
    <w:p w14:paraId="04616A36" w14:textId="77777777" w:rsidR="00F66577" w:rsidRPr="006D5EF2" w:rsidRDefault="00F66577" w:rsidP="006D5EF2">
      <w:pPr>
        <w:shd w:val="clear" w:color="auto" w:fill="FFFFFF"/>
        <w:spacing w:after="0" w:line="240" w:lineRule="auto"/>
        <w:rPr>
          <w:rFonts w:ascii="Georgia" w:hAnsi="Georgia"/>
          <w:bCs/>
          <w:sz w:val="24"/>
          <w:szCs w:val="24"/>
        </w:rPr>
      </w:pPr>
    </w:p>
    <w:p w14:paraId="28344E72" w14:textId="705C7876" w:rsidR="00F66577" w:rsidRPr="006D5EF2" w:rsidRDefault="00A9382F" w:rsidP="006D5EF2">
      <w:pPr>
        <w:shd w:val="clear" w:color="auto" w:fill="FFFFFF"/>
        <w:spacing w:after="0" w:line="240" w:lineRule="auto"/>
        <w:rPr>
          <w:rFonts w:ascii="Georgia" w:hAnsi="Georgia"/>
          <w:bCs/>
          <w:sz w:val="24"/>
          <w:szCs w:val="24"/>
        </w:rPr>
      </w:pPr>
      <w:r>
        <w:rPr>
          <w:rFonts w:ascii="Georgia" w:hAnsi="Georgia"/>
          <w:bCs/>
          <w:sz w:val="24"/>
          <w:szCs w:val="24"/>
        </w:rPr>
        <w:t>Date:</w:t>
      </w:r>
      <w:r>
        <w:rPr>
          <w:rFonts w:ascii="Georgia" w:hAnsi="Georgia"/>
          <w:bCs/>
          <w:sz w:val="24"/>
          <w:szCs w:val="24"/>
        </w:rPr>
        <w:tab/>
      </w:r>
      <w:r>
        <w:rPr>
          <w:rFonts w:ascii="Georgia" w:hAnsi="Georgia"/>
          <w:bCs/>
          <w:sz w:val="24"/>
          <w:szCs w:val="24"/>
        </w:rPr>
        <w:tab/>
      </w:r>
      <w:r>
        <w:rPr>
          <w:rFonts w:ascii="Georgia" w:hAnsi="Georgia"/>
          <w:bCs/>
          <w:sz w:val="24"/>
          <w:szCs w:val="24"/>
        </w:rPr>
        <w:tab/>
      </w:r>
      <w:r>
        <w:rPr>
          <w:rFonts w:ascii="Georgia" w:hAnsi="Georgia"/>
          <w:bCs/>
          <w:sz w:val="24"/>
          <w:szCs w:val="24"/>
        </w:rPr>
        <w:tab/>
      </w:r>
      <w:r w:rsidR="00F960FC">
        <w:rPr>
          <w:rFonts w:ascii="Georgia" w:hAnsi="Georgia"/>
          <w:bCs/>
          <w:sz w:val="24"/>
          <w:szCs w:val="24"/>
        </w:rPr>
        <w:t xml:space="preserve">Reviewed; </w:t>
      </w:r>
      <w:r w:rsidR="004972B4">
        <w:rPr>
          <w:rFonts w:ascii="Georgia" w:hAnsi="Georgia"/>
          <w:bCs/>
          <w:sz w:val="24"/>
          <w:szCs w:val="24"/>
        </w:rPr>
        <w:t>11/18/2020</w:t>
      </w:r>
      <w:r w:rsidR="00F960FC">
        <w:rPr>
          <w:rFonts w:ascii="Georgia" w:hAnsi="Georgia"/>
          <w:bCs/>
          <w:sz w:val="24"/>
          <w:szCs w:val="24"/>
        </w:rPr>
        <w:t xml:space="preserve"> </w:t>
      </w:r>
    </w:p>
    <w:p w14:paraId="79B2210F" w14:textId="652D1C9A" w:rsidR="00F66577" w:rsidRPr="004972B4" w:rsidRDefault="00F66577" w:rsidP="006D5EF2">
      <w:pPr>
        <w:shd w:val="clear" w:color="auto" w:fill="FFFFFF"/>
        <w:spacing w:after="0" w:line="240" w:lineRule="auto"/>
        <w:rPr>
          <w:rFonts w:ascii="Georgia" w:hAnsi="Georgia"/>
          <w:b/>
          <w:sz w:val="24"/>
          <w:szCs w:val="24"/>
        </w:rPr>
      </w:pPr>
      <w:r w:rsidRPr="006D5EF2">
        <w:rPr>
          <w:rFonts w:ascii="Georgia" w:hAnsi="Georgia"/>
          <w:bCs/>
          <w:sz w:val="24"/>
          <w:szCs w:val="24"/>
        </w:rPr>
        <w:t>Title:</w:t>
      </w:r>
      <w:r w:rsidRPr="006D5EF2">
        <w:rPr>
          <w:rFonts w:ascii="Georgia" w:hAnsi="Georgia"/>
          <w:bCs/>
          <w:sz w:val="24"/>
          <w:szCs w:val="24"/>
        </w:rPr>
        <w:tab/>
      </w:r>
      <w:r w:rsidRPr="006D5EF2">
        <w:rPr>
          <w:rFonts w:ascii="Georgia" w:hAnsi="Georgia"/>
          <w:bCs/>
          <w:sz w:val="24"/>
          <w:szCs w:val="24"/>
        </w:rPr>
        <w:tab/>
      </w:r>
      <w:r w:rsidRPr="006D5EF2">
        <w:rPr>
          <w:rFonts w:ascii="Georgia" w:hAnsi="Georgia"/>
          <w:bCs/>
          <w:sz w:val="24"/>
          <w:szCs w:val="24"/>
        </w:rPr>
        <w:tab/>
      </w:r>
      <w:r w:rsidRPr="006D5EF2">
        <w:rPr>
          <w:rFonts w:ascii="Georgia" w:hAnsi="Georgia"/>
          <w:bCs/>
          <w:sz w:val="24"/>
          <w:szCs w:val="24"/>
        </w:rPr>
        <w:tab/>
      </w:r>
      <w:r w:rsidR="004972B4" w:rsidRPr="004972B4">
        <w:rPr>
          <w:rFonts w:ascii="Georgia" w:hAnsi="Georgia"/>
          <w:b/>
          <w:sz w:val="24"/>
          <w:szCs w:val="24"/>
        </w:rPr>
        <w:t xml:space="preserve">Executive </w:t>
      </w:r>
      <w:r w:rsidRPr="004972B4">
        <w:rPr>
          <w:rFonts w:ascii="Georgia" w:hAnsi="Georgia"/>
          <w:b/>
          <w:sz w:val="24"/>
          <w:szCs w:val="24"/>
        </w:rPr>
        <w:t xml:space="preserve">Director of </w:t>
      </w:r>
      <w:r w:rsidR="00113354" w:rsidRPr="004972B4">
        <w:rPr>
          <w:rFonts w:ascii="Georgia" w:hAnsi="Georgia"/>
          <w:b/>
          <w:sz w:val="24"/>
          <w:szCs w:val="24"/>
        </w:rPr>
        <w:t xml:space="preserve">Achievement &amp; Leadership </w:t>
      </w:r>
      <w:r w:rsidRPr="004972B4">
        <w:rPr>
          <w:rFonts w:ascii="Georgia" w:hAnsi="Georgia"/>
          <w:b/>
          <w:sz w:val="24"/>
          <w:szCs w:val="24"/>
        </w:rPr>
        <w:t xml:space="preserve"> </w:t>
      </w:r>
    </w:p>
    <w:p w14:paraId="41AB3EC0" w14:textId="77777777" w:rsidR="00F66577" w:rsidRPr="006D5EF2" w:rsidRDefault="00F66577" w:rsidP="006D5EF2">
      <w:pPr>
        <w:shd w:val="clear" w:color="auto" w:fill="FFFFFF"/>
        <w:spacing w:after="0" w:line="240" w:lineRule="auto"/>
        <w:rPr>
          <w:rFonts w:ascii="Georgia" w:hAnsi="Georgia"/>
          <w:bCs/>
          <w:sz w:val="24"/>
          <w:szCs w:val="24"/>
        </w:rPr>
      </w:pPr>
      <w:r w:rsidRPr="006D5EF2">
        <w:rPr>
          <w:rFonts w:ascii="Georgia" w:hAnsi="Georgia"/>
          <w:bCs/>
          <w:sz w:val="24"/>
          <w:szCs w:val="24"/>
        </w:rPr>
        <w:t>Reports to:</w:t>
      </w:r>
      <w:r w:rsidRPr="006D5EF2">
        <w:rPr>
          <w:rFonts w:ascii="Georgia" w:hAnsi="Georgia"/>
          <w:bCs/>
          <w:sz w:val="24"/>
          <w:szCs w:val="24"/>
        </w:rPr>
        <w:tab/>
      </w:r>
      <w:r w:rsidRPr="006D5EF2">
        <w:rPr>
          <w:rFonts w:ascii="Georgia" w:hAnsi="Georgia"/>
          <w:bCs/>
          <w:sz w:val="24"/>
          <w:szCs w:val="24"/>
        </w:rPr>
        <w:tab/>
      </w:r>
      <w:r w:rsidRPr="006D5EF2">
        <w:rPr>
          <w:rFonts w:ascii="Georgia" w:hAnsi="Georgia"/>
          <w:bCs/>
          <w:sz w:val="24"/>
          <w:szCs w:val="24"/>
        </w:rPr>
        <w:tab/>
        <w:t xml:space="preserve">Superintendent </w:t>
      </w:r>
    </w:p>
    <w:p w14:paraId="619320CB" w14:textId="77777777" w:rsidR="00F66577" w:rsidRPr="006D5EF2" w:rsidRDefault="00F66577" w:rsidP="006D5EF2">
      <w:pPr>
        <w:shd w:val="clear" w:color="auto" w:fill="FFFFFF"/>
        <w:spacing w:after="0" w:line="240" w:lineRule="auto"/>
        <w:rPr>
          <w:rFonts w:ascii="Georgia" w:hAnsi="Georgia"/>
          <w:bCs/>
          <w:sz w:val="24"/>
          <w:szCs w:val="24"/>
        </w:rPr>
      </w:pPr>
      <w:r w:rsidRPr="006D5EF2">
        <w:rPr>
          <w:rFonts w:ascii="Georgia" w:hAnsi="Georgia"/>
          <w:bCs/>
          <w:sz w:val="24"/>
          <w:szCs w:val="24"/>
        </w:rPr>
        <w:t>Employment Status:</w:t>
      </w:r>
      <w:r w:rsidRPr="006D5EF2">
        <w:rPr>
          <w:rFonts w:ascii="Georgia" w:hAnsi="Georgia"/>
          <w:bCs/>
          <w:sz w:val="24"/>
          <w:szCs w:val="24"/>
        </w:rPr>
        <w:tab/>
        <w:t>Full-Time</w:t>
      </w:r>
    </w:p>
    <w:p w14:paraId="645DEBCD" w14:textId="5CDA1B6E" w:rsidR="00F66577" w:rsidRPr="006D5EF2" w:rsidRDefault="00F66577" w:rsidP="006D5EF2">
      <w:pPr>
        <w:shd w:val="clear" w:color="auto" w:fill="FFFFFF"/>
        <w:spacing w:after="0" w:line="240" w:lineRule="auto"/>
        <w:rPr>
          <w:rFonts w:ascii="Georgia" w:hAnsi="Georgia"/>
          <w:bCs/>
          <w:sz w:val="24"/>
          <w:szCs w:val="24"/>
        </w:rPr>
      </w:pPr>
      <w:r w:rsidRPr="006D5EF2">
        <w:rPr>
          <w:rFonts w:ascii="Georgia" w:hAnsi="Georgia"/>
          <w:bCs/>
          <w:sz w:val="24"/>
          <w:szCs w:val="24"/>
        </w:rPr>
        <w:t>Days:</w:t>
      </w:r>
      <w:r w:rsidRPr="006D5EF2">
        <w:rPr>
          <w:rFonts w:ascii="Georgia" w:hAnsi="Georgia"/>
          <w:bCs/>
          <w:sz w:val="24"/>
          <w:szCs w:val="24"/>
        </w:rPr>
        <w:tab/>
      </w:r>
      <w:r w:rsidRPr="006D5EF2">
        <w:rPr>
          <w:rFonts w:ascii="Georgia" w:hAnsi="Georgia"/>
          <w:bCs/>
          <w:sz w:val="24"/>
          <w:szCs w:val="24"/>
        </w:rPr>
        <w:tab/>
      </w:r>
      <w:r w:rsidRPr="006D5EF2">
        <w:rPr>
          <w:rFonts w:ascii="Georgia" w:hAnsi="Georgia"/>
          <w:bCs/>
          <w:sz w:val="24"/>
          <w:szCs w:val="24"/>
        </w:rPr>
        <w:tab/>
      </w:r>
      <w:r w:rsidRPr="006D5EF2">
        <w:rPr>
          <w:rFonts w:ascii="Georgia" w:hAnsi="Georgia"/>
          <w:bCs/>
          <w:sz w:val="24"/>
          <w:szCs w:val="24"/>
        </w:rPr>
        <w:tab/>
      </w:r>
      <w:r w:rsidR="004972B4">
        <w:rPr>
          <w:rFonts w:ascii="Georgia" w:hAnsi="Georgia"/>
          <w:bCs/>
          <w:sz w:val="24"/>
          <w:szCs w:val="24"/>
        </w:rPr>
        <w:t xml:space="preserve">Negotiable </w:t>
      </w:r>
    </w:p>
    <w:p w14:paraId="022C126F" w14:textId="77777777" w:rsidR="00F66577" w:rsidRPr="006D5EF2" w:rsidRDefault="00F66577" w:rsidP="006D5EF2">
      <w:pPr>
        <w:shd w:val="clear" w:color="auto" w:fill="FFFFFF"/>
        <w:spacing w:after="0" w:line="240" w:lineRule="auto"/>
        <w:rPr>
          <w:rFonts w:ascii="Georgia" w:hAnsi="Georgia"/>
          <w:bCs/>
          <w:sz w:val="24"/>
          <w:szCs w:val="24"/>
        </w:rPr>
      </w:pPr>
      <w:r w:rsidRPr="006D5EF2">
        <w:rPr>
          <w:rFonts w:ascii="Georgia" w:hAnsi="Georgia"/>
          <w:bCs/>
          <w:sz w:val="24"/>
          <w:szCs w:val="24"/>
        </w:rPr>
        <w:t>FLSA:</w:t>
      </w:r>
      <w:r w:rsidRPr="006D5EF2">
        <w:rPr>
          <w:rFonts w:ascii="Georgia" w:hAnsi="Georgia"/>
          <w:bCs/>
          <w:sz w:val="24"/>
          <w:szCs w:val="24"/>
        </w:rPr>
        <w:tab/>
      </w:r>
      <w:r w:rsidRPr="006D5EF2">
        <w:rPr>
          <w:rFonts w:ascii="Georgia" w:hAnsi="Georgia"/>
          <w:bCs/>
          <w:sz w:val="24"/>
          <w:szCs w:val="24"/>
        </w:rPr>
        <w:tab/>
      </w:r>
      <w:r w:rsidRPr="006D5EF2">
        <w:rPr>
          <w:rFonts w:ascii="Georgia" w:hAnsi="Georgia"/>
          <w:bCs/>
          <w:sz w:val="24"/>
          <w:szCs w:val="24"/>
        </w:rPr>
        <w:tab/>
      </w:r>
      <w:r w:rsidRPr="006D5EF2">
        <w:rPr>
          <w:rFonts w:ascii="Georgia" w:hAnsi="Georgia"/>
          <w:bCs/>
          <w:sz w:val="24"/>
          <w:szCs w:val="24"/>
        </w:rPr>
        <w:tab/>
        <w:t xml:space="preserve">Administrative, Exempt </w:t>
      </w:r>
    </w:p>
    <w:p w14:paraId="6FCBE292" w14:textId="77777777" w:rsidR="00F66577" w:rsidRPr="006D5EF2" w:rsidRDefault="00F66577" w:rsidP="006D5EF2">
      <w:pPr>
        <w:pBdr>
          <w:bottom w:val="single" w:sz="12" w:space="1" w:color="auto"/>
        </w:pBdr>
        <w:shd w:val="clear" w:color="auto" w:fill="FFFFFF"/>
        <w:spacing w:after="0" w:line="240" w:lineRule="auto"/>
        <w:rPr>
          <w:rFonts w:ascii="Georgia" w:hAnsi="Georgia"/>
          <w:b/>
          <w:bCs/>
          <w:sz w:val="24"/>
          <w:szCs w:val="24"/>
        </w:rPr>
      </w:pPr>
    </w:p>
    <w:p w14:paraId="7BBFE85C" w14:textId="77777777" w:rsidR="00F66577" w:rsidRPr="006D5EF2" w:rsidRDefault="00F66577" w:rsidP="006D5EF2">
      <w:pPr>
        <w:spacing w:line="240" w:lineRule="auto"/>
        <w:rPr>
          <w:rFonts w:ascii="Georgia" w:hAnsi="Georgia"/>
          <w:b/>
          <w:sz w:val="24"/>
          <w:szCs w:val="24"/>
        </w:rPr>
      </w:pPr>
    </w:p>
    <w:p w14:paraId="0C4202CB" w14:textId="77777777" w:rsidR="00F66577" w:rsidRPr="006D5EF2" w:rsidRDefault="00F66577" w:rsidP="006D5EF2">
      <w:pPr>
        <w:spacing w:line="240" w:lineRule="auto"/>
        <w:jc w:val="center"/>
        <w:rPr>
          <w:rFonts w:ascii="Georgia" w:hAnsi="Georgia"/>
          <w:b/>
          <w:sz w:val="24"/>
          <w:szCs w:val="24"/>
          <w:u w:val="single"/>
        </w:rPr>
      </w:pPr>
      <w:r w:rsidRPr="006D5EF2">
        <w:rPr>
          <w:rFonts w:ascii="Georgia" w:hAnsi="Georgia"/>
          <w:b/>
          <w:sz w:val="24"/>
          <w:szCs w:val="24"/>
          <w:u w:val="single"/>
        </w:rPr>
        <w:t>QUALIFICATIONS</w:t>
      </w:r>
    </w:p>
    <w:p w14:paraId="5B71D27A" w14:textId="5FEDF1F3" w:rsidR="00F66577" w:rsidRPr="006D5EF2" w:rsidRDefault="00F66577" w:rsidP="006D5EF2">
      <w:pPr>
        <w:pStyle w:val="ListParagraph"/>
        <w:numPr>
          <w:ilvl w:val="0"/>
          <w:numId w:val="2"/>
        </w:numPr>
        <w:spacing w:line="240" w:lineRule="auto"/>
        <w:rPr>
          <w:rFonts w:ascii="Georgia" w:hAnsi="Georgia"/>
          <w:sz w:val="24"/>
          <w:szCs w:val="24"/>
        </w:rPr>
      </w:pPr>
      <w:r w:rsidRPr="006D5EF2">
        <w:rPr>
          <w:rFonts w:ascii="Georgia" w:hAnsi="Georgia"/>
          <w:sz w:val="24"/>
          <w:szCs w:val="24"/>
        </w:rPr>
        <w:t xml:space="preserve">Master’s degree </w:t>
      </w:r>
      <w:r w:rsidR="00A55C1B">
        <w:rPr>
          <w:rFonts w:ascii="Georgia" w:hAnsi="Georgia"/>
          <w:sz w:val="24"/>
          <w:szCs w:val="24"/>
        </w:rPr>
        <w:t>or higher with training in curriculum</w:t>
      </w:r>
      <w:r w:rsidR="00446142">
        <w:rPr>
          <w:rFonts w:ascii="Georgia" w:hAnsi="Georgia"/>
          <w:sz w:val="24"/>
          <w:szCs w:val="24"/>
        </w:rPr>
        <w:t xml:space="preserve">, instruction, and leadership </w:t>
      </w:r>
    </w:p>
    <w:p w14:paraId="38A47D05" w14:textId="71FD6D45" w:rsidR="00F66577" w:rsidRPr="00CF5E63" w:rsidRDefault="00A55C1B" w:rsidP="00CF5E63">
      <w:pPr>
        <w:pStyle w:val="ListParagraph"/>
        <w:numPr>
          <w:ilvl w:val="0"/>
          <w:numId w:val="2"/>
        </w:numPr>
        <w:spacing w:line="240" w:lineRule="auto"/>
        <w:rPr>
          <w:rFonts w:ascii="Georgia" w:hAnsi="Georgia"/>
          <w:sz w:val="24"/>
          <w:szCs w:val="24"/>
        </w:rPr>
      </w:pPr>
      <w:r>
        <w:rPr>
          <w:rFonts w:ascii="Georgia" w:hAnsi="Georgia"/>
          <w:sz w:val="24"/>
          <w:szCs w:val="24"/>
        </w:rPr>
        <w:t xml:space="preserve">Valid Ohio administrative </w:t>
      </w:r>
      <w:r w:rsidR="00F66577" w:rsidRPr="006D5EF2">
        <w:rPr>
          <w:rFonts w:ascii="Georgia" w:hAnsi="Georgia"/>
          <w:sz w:val="24"/>
          <w:szCs w:val="24"/>
        </w:rPr>
        <w:t>license</w:t>
      </w:r>
      <w:r w:rsidR="00CF5E63">
        <w:rPr>
          <w:rFonts w:ascii="Georgia" w:hAnsi="Georgia"/>
          <w:sz w:val="24"/>
          <w:szCs w:val="24"/>
        </w:rPr>
        <w:t xml:space="preserve"> with Superintendents license preferred </w:t>
      </w:r>
    </w:p>
    <w:p w14:paraId="195CF579" w14:textId="3A67B992" w:rsidR="00F66577" w:rsidRPr="006D5EF2" w:rsidRDefault="00BF3CDD" w:rsidP="006D5EF2">
      <w:pPr>
        <w:pStyle w:val="ListParagraph"/>
        <w:numPr>
          <w:ilvl w:val="0"/>
          <w:numId w:val="2"/>
        </w:numPr>
        <w:spacing w:line="240" w:lineRule="auto"/>
        <w:rPr>
          <w:rFonts w:ascii="Georgia" w:hAnsi="Georgia"/>
          <w:sz w:val="24"/>
          <w:szCs w:val="24"/>
        </w:rPr>
      </w:pPr>
      <w:r>
        <w:rPr>
          <w:rFonts w:ascii="Georgia" w:hAnsi="Georgia"/>
          <w:sz w:val="24"/>
          <w:szCs w:val="24"/>
        </w:rPr>
        <w:t>Previous work experience as</w:t>
      </w:r>
      <w:r w:rsidR="00F66577" w:rsidRPr="006D5EF2">
        <w:rPr>
          <w:rFonts w:ascii="Georgia" w:hAnsi="Georgia"/>
          <w:sz w:val="24"/>
          <w:szCs w:val="24"/>
        </w:rPr>
        <w:t xml:space="preserve"> </w:t>
      </w:r>
      <w:r>
        <w:rPr>
          <w:rFonts w:ascii="Georgia" w:hAnsi="Georgia"/>
          <w:sz w:val="24"/>
          <w:szCs w:val="24"/>
        </w:rPr>
        <w:t xml:space="preserve">administrator/supervisor in a school or school district setting </w:t>
      </w:r>
      <w:r w:rsidR="00F66577" w:rsidRPr="006D5EF2">
        <w:rPr>
          <w:rFonts w:ascii="Georgia" w:hAnsi="Georgia"/>
          <w:sz w:val="24"/>
          <w:szCs w:val="24"/>
        </w:rPr>
        <w:t xml:space="preserve"> </w:t>
      </w:r>
    </w:p>
    <w:p w14:paraId="332BDE38" w14:textId="24F86579" w:rsidR="00610595" w:rsidRDefault="00BF3CDD" w:rsidP="006D5EF2">
      <w:pPr>
        <w:pStyle w:val="ListParagraph"/>
        <w:numPr>
          <w:ilvl w:val="0"/>
          <w:numId w:val="2"/>
        </w:numPr>
        <w:spacing w:line="240" w:lineRule="auto"/>
        <w:rPr>
          <w:rFonts w:ascii="Georgia" w:hAnsi="Georgia"/>
          <w:sz w:val="24"/>
          <w:szCs w:val="24"/>
        </w:rPr>
      </w:pPr>
      <w:r>
        <w:rPr>
          <w:rFonts w:ascii="Georgia" w:hAnsi="Georgia"/>
          <w:sz w:val="24"/>
          <w:szCs w:val="24"/>
        </w:rPr>
        <w:t xml:space="preserve">Successful work experience in planning, </w:t>
      </w:r>
      <w:r w:rsidR="00B4011C">
        <w:rPr>
          <w:rFonts w:ascii="Georgia" w:hAnsi="Georgia"/>
          <w:sz w:val="24"/>
          <w:szCs w:val="24"/>
        </w:rPr>
        <w:t>implementing,</w:t>
      </w:r>
      <w:r>
        <w:rPr>
          <w:rFonts w:ascii="Georgia" w:hAnsi="Georgia"/>
          <w:sz w:val="24"/>
          <w:szCs w:val="24"/>
        </w:rPr>
        <w:t xml:space="preserve"> and coordinating professional develop</w:t>
      </w:r>
      <w:r w:rsidR="00B4011C">
        <w:rPr>
          <w:rFonts w:ascii="Georgia" w:hAnsi="Georgia"/>
          <w:sz w:val="24"/>
          <w:szCs w:val="24"/>
        </w:rPr>
        <w:t xml:space="preserve">ment activities in a school environment </w:t>
      </w:r>
    </w:p>
    <w:p w14:paraId="1F033A29" w14:textId="77777777" w:rsidR="002C7963" w:rsidRDefault="00B4011C" w:rsidP="006D5EF2">
      <w:pPr>
        <w:pStyle w:val="ListParagraph"/>
        <w:numPr>
          <w:ilvl w:val="0"/>
          <w:numId w:val="2"/>
        </w:numPr>
        <w:spacing w:line="240" w:lineRule="auto"/>
        <w:rPr>
          <w:rFonts w:ascii="Georgia" w:hAnsi="Georgia"/>
          <w:sz w:val="24"/>
          <w:szCs w:val="24"/>
        </w:rPr>
      </w:pPr>
      <w:r>
        <w:rPr>
          <w:rFonts w:ascii="Georgia" w:hAnsi="Georgia"/>
          <w:sz w:val="24"/>
          <w:szCs w:val="24"/>
        </w:rPr>
        <w:t xml:space="preserve">Strong understanding of adult learning theory and experience planning </w:t>
      </w:r>
      <w:r w:rsidR="00FF2FD9">
        <w:rPr>
          <w:rFonts w:ascii="Georgia" w:hAnsi="Georgia"/>
          <w:sz w:val="24"/>
          <w:szCs w:val="24"/>
        </w:rPr>
        <w:t>and conducting adult learning activities</w:t>
      </w:r>
    </w:p>
    <w:p w14:paraId="07E8CA61" w14:textId="16BD03D1" w:rsidR="00B4011C" w:rsidRDefault="002C7963" w:rsidP="006D5EF2">
      <w:pPr>
        <w:pStyle w:val="ListParagraph"/>
        <w:numPr>
          <w:ilvl w:val="0"/>
          <w:numId w:val="2"/>
        </w:numPr>
        <w:spacing w:line="240" w:lineRule="auto"/>
        <w:rPr>
          <w:rFonts w:ascii="Georgia" w:hAnsi="Georgia"/>
          <w:sz w:val="24"/>
          <w:szCs w:val="24"/>
        </w:rPr>
      </w:pPr>
      <w:r>
        <w:rPr>
          <w:rFonts w:ascii="Georgia" w:hAnsi="Georgia"/>
          <w:sz w:val="24"/>
          <w:szCs w:val="24"/>
        </w:rPr>
        <w:t xml:space="preserve">Credentialed (or willingness to obtain) </w:t>
      </w:r>
      <w:r w:rsidR="001A3CB8">
        <w:rPr>
          <w:rFonts w:ascii="Georgia" w:hAnsi="Georgia"/>
          <w:sz w:val="24"/>
          <w:szCs w:val="24"/>
        </w:rPr>
        <w:t>OPES, OTES</w:t>
      </w:r>
      <w:r w:rsidR="00847551">
        <w:rPr>
          <w:rFonts w:ascii="Georgia" w:hAnsi="Georgia"/>
          <w:sz w:val="24"/>
          <w:szCs w:val="24"/>
        </w:rPr>
        <w:t>, and OSCES</w:t>
      </w:r>
      <w:r w:rsidR="001A3CB8">
        <w:rPr>
          <w:rFonts w:ascii="Georgia" w:hAnsi="Georgia"/>
          <w:sz w:val="24"/>
          <w:szCs w:val="24"/>
        </w:rPr>
        <w:t xml:space="preserve"> trainer </w:t>
      </w:r>
      <w:r w:rsidR="00FF2FD9">
        <w:rPr>
          <w:rFonts w:ascii="Georgia" w:hAnsi="Georgia"/>
          <w:sz w:val="24"/>
          <w:szCs w:val="24"/>
        </w:rPr>
        <w:t xml:space="preserve"> </w:t>
      </w:r>
    </w:p>
    <w:p w14:paraId="0F0DD9BE" w14:textId="77777777" w:rsidR="00E03261" w:rsidRDefault="00610595" w:rsidP="006D5EF2">
      <w:pPr>
        <w:pStyle w:val="ListParagraph"/>
        <w:numPr>
          <w:ilvl w:val="0"/>
          <w:numId w:val="2"/>
        </w:numPr>
        <w:spacing w:line="240" w:lineRule="auto"/>
        <w:rPr>
          <w:rFonts w:ascii="Georgia" w:hAnsi="Georgia"/>
          <w:sz w:val="24"/>
          <w:szCs w:val="24"/>
        </w:rPr>
      </w:pPr>
      <w:r>
        <w:rPr>
          <w:rFonts w:ascii="Georgia" w:hAnsi="Georgia"/>
          <w:sz w:val="24"/>
          <w:szCs w:val="24"/>
        </w:rPr>
        <w:t xml:space="preserve">Documentation of a clear criminal record in compliance with state statute </w:t>
      </w:r>
    </w:p>
    <w:p w14:paraId="1E41CF78" w14:textId="014A6140" w:rsidR="00F66577" w:rsidRPr="002F2489" w:rsidRDefault="00E03261" w:rsidP="002F2489">
      <w:pPr>
        <w:pStyle w:val="ListParagraph"/>
        <w:numPr>
          <w:ilvl w:val="0"/>
          <w:numId w:val="2"/>
        </w:numPr>
        <w:spacing w:line="240" w:lineRule="auto"/>
        <w:rPr>
          <w:rFonts w:ascii="Georgia" w:hAnsi="Georgia"/>
          <w:sz w:val="24"/>
          <w:szCs w:val="24"/>
        </w:rPr>
      </w:pPr>
      <w:r>
        <w:rPr>
          <w:rFonts w:ascii="Georgia" w:hAnsi="Georgia"/>
          <w:sz w:val="24"/>
          <w:szCs w:val="24"/>
        </w:rPr>
        <w:t>Complies with drug-free workplace rules and Board polices</w:t>
      </w:r>
    </w:p>
    <w:p w14:paraId="5DC0DE06" w14:textId="77777777" w:rsidR="00242513" w:rsidRPr="006D5EF2" w:rsidRDefault="00242513" w:rsidP="006D5EF2">
      <w:pPr>
        <w:shd w:val="clear" w:color="auto" w:fill="FFFFFF"/>
        <w:spacing w:after="0" w:line="240" w:lineRule="auto"/>
        <w:jc w:val="center"/>
        <w:rPr>
          <w:rFonts w:ascii="Georgia" w:hAnsi="Georgia"/>
          <w:b/>
          <w:bCs/>
          <w:sz w:val="24"/>
          <w:szCs w:val="24"/>
          <w:u w:val="single"/>
        </w:rPr>
      </w:pPr>
    </w:p>
    <w:p w14:paraId="4B126532" w14:textId="77777777" w:rsidR="00E6783F" w:rsidRPr="006D5EF2" w:rsidRDefault="00676FD4" w:rsidP="006D5EF2">
      <w:pPr>
        <w:shd w:val="clear" w:color="auto" w:fill="FFFFFF"/>
        <w:spacing w:after="0" w:line="240" w:lineRule="auto"/>
        <w:jc w:val="center"/>
        <w:rPr>
          <w:rFonts w:ascii="Georgia" w:hAnsi="Georgia"/>
          <w:b/>
          <w:bCs/>
          <w:sz w:val="24"/>
          <w:szCs w:val="24"/>
          <w:u w:val="single"/>
        </w:rPr>
      </w:pPr>
      <w:r w:rsidRPr="006D5EF2">
        <w:rPr>
          <w:rFonts w:ascii="Georgia" w:hAnsi="Georgia"/>
          <w:b/>
          <w:bCs/>
          <w:sz w:val="24"/>
          <w:szCs w:val="24"/>
          <w:u w:val="single"/>
        </w:rPr>
        <w:t>GENERAL DESCRIPTIONS</w:t>
      </w:r>
    </w:p>
    <w:p w14:paraId="1BC100EA" w14:textId="77777777" w:rsidR="00676FD4" w:rsidRPr="006D5EF2" w:rsidRDefault="00676FD4" w:rsidP="006D5EF2">
      <w:pPr>
        <w:shd w:val="clear" w:color="auto" w:fill="FFFFFF"/>
        <w:spacing w:after="0" w:line="240" w:lineRule="auto"/>
        <w:rPr>
          <w:rFonts w:ascii="Georgia" w:hAnsi="Georgia"/>
          <w:bCs/>
          <w:sz w:val="24"/>
          <w:szCs w:val="24"/>
        </w:rPr>
      </w:pPr>
    </w:p>
    <w:p w14:paraId="564CCB00" w14:textId="110B94A8" w:rsidR="002D24E9" w:rsidRPr="006D5EF2" w:rsidRDefault="00676FD4" w:rsidP="006D5EF2">
      <w:pPr>
        <w:shd w:val="clear" w:color="auto" w:fill="FFFFFF"/>
        <w:spacing w:after="0" w:line="240" w:lineRule="auto"/>
        <w:rPr>
          <w:rFonts w:ascii="Georgia" w:hAnsi="Georgia"/>
          <w:bCs/>
          <w:sz w:val="24"/>
          <w:szCs w:val="24"/>
        </w:rPr>
      </w:pPr>
      <w:r w:rsidRPr="006D5EF2">
        <w:rPr>
          <w:rFonts w:ascii="Georgia" w:hAnsi="Georgia"/>
          <w:bCs/>
          <w:sz w:val="24"/>
          <w:szCs w:val="24"/>
        </w:rPr>
        <w:t xml:space="preserve">The </w:t>
      </w:r>
      <w:r w:rsidR="004972B4">
        <w:rPr>
          <w:rFonts w:ascii="Georgia" w:hAnsi="Georgia"/>
          <w:bCs/>
          <w:sz w:val="24"/>
          <w:szCs w:val="24"/>
        </w:rPr>
        <w:t xml:space="preserve">Executive </w:t>
      </w:r>
      <w:r w:rsidRPr="006D5EF2">
        <w:rPr>
          <w:rFonts w:ascii="Georgia" w:hAnsi="Georgia"/>
          <w:bCs/>
          <w:sz w:val="24"/>
          <w:szCs w:val="24"/>
        </w:rPr>
        <w:t xml:space="preserve">Director of </w:t>
      </w:r>
      <w:r w:rsidR="00FF2FD9">
        <w:rPr>
          <w:rFonts w:ascii="Georgia" w:hAnsi="Georgia"/>
          <w:bCs/>
          <w:sz w:val="24"/>
          <w:szCs w:val="24"/>
        </w:rPr>
        <w:t xml:space="preserve">Achievement &amp; Leadership </w:t>
      </w:r>
      <w:r w:rsidRPr="006D5EF2">
        <w:rPr>
          <w:rFonts w:ascii="Georgia" w:hAnsi="Georgia"/>
          <w:bCs/>
          <w:sz w:val="24"/>
          <w:szCs w:val="24"/>
        </w:rPr>
        <w:t>p</w:t>
      </w:r>
      <w:r w:rsidR="00E6783F" w:rsidRPr="006D5EF2">
        <w:rPr>
          <w:rFonts w:ascii="Georgia" w:hAnsi="Georgia"/>
          <w:sz w:val="24"/>
          <w:szCs w:val="24"/>
        </w:rPr>
        <w:t>ro</w:t>
      </w:r>
      <w:r w:rsidRPr="006D5EF2">
        <w:rPr>
          <w:rFonts w:ascii="Georgia" w:hAnsi="Georgia"/>
          <w:sz w:val="24"/>
          <w:szCs w:val="24"/>
        </w:rPr>
        <w:t>vides leadership for Mid-Ohio ESC’s</w:t>
      </w:r>
      <w:r w:rsidR="002D24E9" w:rsidRPr="006D5EF2">
        <w:rPr>
          <w:rFonts w:ascii="Georgia" w:hAnsi="Georgia"/>
          <w:sz w:val="24"/>
          <w:szCs w:val="24"/>
        </w:rPr>
        <w:t xml:space="preserve"> full range of </w:t>
      </w:r>
      <w:r w:rsidR="004D62BA">
        <w:rPr>
          <w:rFonts w:ascii="Georgia" w:hAnsi="Georgia"/>
          <w:sz w:val="24"/>
          <w:szCs w:val="24"/>
        </w:rPr>
        <w:t>administrative</w:t>
      </w:r>
      <w:r w:rsidR="00AA2ACA">
        <w:rPr>
          <w:rFonts w:ascii="Georgia" w:hAnsi="Georgia"/>
          <w:sz w:val="24"/>
          <w:szCs w:val="24"/>
        </w:rPr>
        <w:t xml:space="preserve"> staff </w:t>
      </w:r>
      <w:r w:rsidR="00F013A1">
        <w:rPr>
          <w:rFonts w:ascii="Georgia" w:hAnsi="Georgia"/>
          <w:sz w:val="24"/>
          <w:szCs w:val="24"/>
        </w:rPr>
        <w:t>development</w:t>
      </w:r>
      <w:r w:rsidR="004D62BA">
        <w:rPr>
          <w:rFonts w:ascii="Georgia" w:hAnsi="Georgia"/>
          <w:sz w:val="24"/>
          <w:szCs w:val="24"/>
        </w:rPr>
        <w:t xml:space="preserve"> </w:t>
      </w:r>
      <w:r w:rsidR="002F2489">
        <w:rPr>
          <w:rFonts w:ascii="Georgia" w:hAnsi="Georgia"/>
          <w:sz w:val="24"/>
          <w:szCs w:val="24"/>
        </w:rPr>
        <w:t xml:space="preserve">and </w:t>
      </w:r>
      <w:r w:rsidR="00F013A1">
        <w:rPr>
          <w:rFonts w:ascii="Georgia" w:hAnsi="Georgia"/>
          <w:sz w:val="24"/>
          <w:szCs w:val="24"/>
        </w:rPr>
        <w:t>improvement</w:t>
      </w:r>
      <w:r w:rsidR="002D24E9" w:rsidRPr="006D5EF2">
        <w:rPr>
          <w:rFonts w:ascii="Georgia" w:hAnsi="Georgia"/>
          <w:sz w:val="24"/>
          <w:szCs w:val="24"/>
        </w:rPr>
        <w:t xml:space="preserve"> services</w:t>
      </w:r>
      <w:r w:rsidR="00123F44" w:rsidRPr="006D5EF2">
        <w:rPr>
          <w:rFonts w:ascii="Georgia" w:hAnsi="Georgia"/>
          <w:sz w:val="24"/>
          <w:szCs w:val="24"/>
        </w:rPr>
        <w:t xml:space="preserve"> in </w:t>
      </w:r>
      <w:r w:rsidR="006D5EF2">
        <w:rPr>
          <w:rFonts w:ascii="Georgia" w:hAnsi="Georgia"/>
          <w:sz w:val="24"/>
          <w:szCs w:val="24"/>
        </w:rPr>
        <w:t>support of its partner</w:t>
      </w:r>
      <w:r w:rsidR="00E6783F" w:rsidRPr="006D5EF2">
        <w:rPr>
          <w:rFonts w:ascii="Georgia" w:hAnsi="Georgia"/>
          <w:sz w:val="24"/>
          <w:szCs w:val="24"/>
        </w:rPr>
        <w:t xml:space="preserve"> school d</w:t>
      </w:r>
      <w:r w:rsidR="002D24E9" w:rsidRPr="006D5EF2">
        <w:rPr>
          <w:rFonts w:ascii="Georgia" w:hAnsi="Georgia"/>
          <w:sz w:val="24"/>
          <w:szCs w:val="24"/>
        </w:rPr>
        <w:t xml:space="preserve">istricts. </w:t>
      </w:r>
      <w:r w:rsidR="004E2262">
        <w:rPr>
          <w:rFonts w:ascii="Georgia" w:hAnsi="Georgia"/>
          <w:sz w:val="24"/>
          <w:szCs w:val="24"/>
        </w:rPr>
        <w:t xml:space="preserve">Promotes an effective learning environment. Encourages program </w:t>
      </w:r>
      <w:r w:rsidR="0061624A">
        <w:rPr>
          <w:rFonts w:ascii="Georgia" w:hAnsi="Georgia"/>
          <w:sz w:val="24"/>
          <w:szCs w:val="24"/>
        </w:rPr>
        <w:t xml:space="preserve">innovations. </w:t>
      </w:r>
      <w:r w:rsidR="004972B4">
        <w:rPr>
          <w:rFonts w:ascii="Georgia" w:hAnsi="Georgia"/>
          <w:sz w:val="24"/>
          <w:szCs w:val="24"/>
        </w:rPr>
        <w:t xml:space="preserve">Keeps the Superintendent informed about emerging issues. This position will oversee the duties of the Executive Director of Achievement &amp; Leadership as outlined on Mid-Ohio </w:t>
      </w:r>
      <w:proofErr w:type="spellStart"/>
      <w:r w:rsidR="004972B4">
        <w:rPr>
          <w:rFonts w:ascii="Georgia" w:hAnsi="Georgia"/>
          <w:sz w:val="24"/>
          <w:szCs w:val="24"/>
        </w:rPr>
        <w:t>ESC’s</w:t>
      </w:r>
      <w:proofErr w:type="spellEnd"/>
      <w:r w:rsidR="004972B4">
        <w:rPr>
          <w:rFonts w:ascii="Georgia" w:hAnsi="Georgia"/>
          <w:sz w:val="24"/>
          <w:szCs w:val="24"/>
        </w:rPr>
        <w:t xml:space="preserve"> Organizational Table.</w:t>
      </w:r>
      <w:r w:rsidR="0061624A">
        <w:rPr>
          <w:rFonts w:ascii="Georgia" w:hAnsi="Georgia"/>
          <w:sz w:val="24"/>
          <w:szCs w:val="24"/>
        </w:rPr>
        <w:t xml:space="preserve"> </w:t>
      </w:r>
    </w:p>
    <w:p w14:paraId="5B14AF77" w14:textId="77777777" w:rsidR="00676FD4" w:rsidRPr="006D5EF2" w:rsidRDefault="00676FD4" w:rsidP="006D5EF2">
      <w:pPr>
        <w:spacing w:line="240" w:lineRule="auto"/>
        <w:jc w:val="center"/>
        <w:rPr>
          <w:rFonts w:ascii="Georgia" w:hAnsi="Georgia"/>
          <w:b/>
          <w:sz w:val="24"/>
          <w:szCs w:val="24"/>
        </w:rPr>
      </w:pPr>
    </w:p>
    <w:p w14:paraId="439C5AB9" w14:textId="77777777" w:rsidR="00676FD4" w:rsidRPr="006D5EF2" w:rsidRDefault="00676FD4" w:rsidP="006D5EF2">
      <w:pPr>
        <w:spacing w:line="240" w:lineRule="auto"/>
        <w:jc w:val="center"/>
        <w:rPr>
          <w:rFonts w:ascii="Georgia" w:hAnsi="Georgia"/>
          <w:b/>
          <w:sz w:val="24"/>
          <w:szCs w:val="24"/>
          <w:u w:val="single"/>
        </w:rPr>
      </w:pPr>
      <w:r w:rsidRPr="006D5EF2">
        <w:rPr>
          <w:rFonts w:ascii="Georgia" w:hAnsi="Georgia"/>
          <w:b/>
          <w:sz w:val="24"/>
          <w:szCs w:val="24"/>
          <w:u w:val="single"/>
        </w:rPr>
        <w:t>ESSENTIAL FUNCTIONS</w:t>
      </w:r>
    </w:p>
    <w:p w14:paraId="605133A9" w14:textId="77777777" w:rsidR="00676FD4" w:rsidRPr="006D5EF2" w:rsidRDefault="00676FD4" w:rsidP="006D5EF2">
      <w:pPr>
        <w:spacing w:line="240" w:lineRule="auto"/>
        <w:rPr>
          <w:rFonts w:ascii="Georgia" w:hAnsi="Georgia"/>
          <w:sz w:val="24"/>
          <w:szCs w:val="24"/>
        </w:rPr>
      </w:pPr>
      <w:r w:rsidRPr="006D5EF2">
        <w:rPr>
          <w:rFonts w:ascii="Georgia" w:hAnsi="Georgia"/>
          <w:sz w:val="24"/>
          <w:szCs w:val="24"/>
        </w:rPr>
        <w:t xml:space="preserve">To perform this job successfully, an individual must be able to perform each essential duty satisfactorily. The requirements listed below are representative of knowledge, skill, and/or ability required. Reasonable accommodations may be made to enable individuals with disabilities to perform the essential functions. </w:t>
      </w:r>
    </w:p>
    <w:p w14:paraId="7305D517" w14:textId="51E2D211" w:rsidR="003A65C9" w:rsidRDefault="00C04273" w:rsidP="00C26D98">
      <w:pPr>
        <w:numPr>
          <w:ilvl w:val="0"/>
          <w:numId w:val="1"/>
        </w:numPr>
        <w:spacing w:after="0" w:line="240" w:lineRule="auto"/>
        <w:rPr>
          <w:rFonts w:ascii="Georgia" w:hAnsi="Georgia"/>
          <w:sz w:val="24"/>
          <w:szCs w:val="24"/>
        </w:rPr>
      </w:pPr>
      <w:r>
        <w:rPr>
          <w:rFonts w:ascii="Georgia" w:hAnsi="Georgia"/>
          <w:sz w:val="24"/>
          <w:szCs w:val="24"/>
        </w:rPr>
        <w:t>Directs the delivery and continuous imp</w:t>
      </w:r>
      <w:r w:rsidR="00934F15">
        <w:rPr>
          <w:rFonts w:ascii="Georgia" w:hAnsi="Georgia"/>
          <w:sz w:val="24"/>
          <w:szCs w:val="24"/>
        </w:rPr>
        <w:t>rovement of staff development and school improvement activities</w:t>
      </w:r>
    </w:p>
    <w:p w14:paraId="05A1AB60" w14:textId="1AD74F4D" w:rsidR="00C26D98" w:rsidRDefault="00F5057A" w:rsidP="00C26D98">
      <w:pPr>
        <w:numPr>
          <w:ilvl w:val="0"/>
          <w:numId w:val="1"/>
        </w:numPr>
        <w:spacing w:after="0" w:line="240" w:lineRule="auto"/>
        <w:rPr>
          <w:rFonts w:ascii="Georgia" w:hAnsi="Georgia"/>
          <w:sz w:val="24"/>
          <w:szCs w:val="24"/>
        </w:rPr>
      </w:pPr>
      <w:r>
        <w:rPr>
          <w:rFonts w:ascii="Georgia" w:hAnsi="Georgia"/>
          <w:sz w:val="24"/>
          <w:szCs w:val="24"/>
        </w:rPr>
        <w:lastRenderedPageBreak/>
        <w:t>Maintains</w:t>
      </w:r>
      <w:r w:rsidR="00C26D98">
        <w:rPr>
          <w:rFonts w:ascii="Georgia" w:hAnsi="Georgia"/>
          <w:sz w:val="24"/>
          <w:szCs w:val="24"/>
        </w:rPr>
        <w:t xml:space="preserve"> visibility while promoting a fav</w:t>
      </w:r>
      <w:r>
        <w:rPr>
          <w:rFonts w:ascii="Georgia" w:hAnsi="Georgia"/>
          <w:sz w:val="24"/>
          <w:szCs w:val="24"/>
        </w:rPr>
        <w:t>orable image of the service center</w:t>
      </w:r>
    </w:p>
    <w:p w14:paraId="5109F13C" w14:textId="262E3FE3" w:rsidR="002C136B" w:rsidRDefault="002C136B" w:rsidP="00C26D98">
      <w:pPr>
        <w:numPr>
          <w:ilvl w:val="0"/>
          <w:numId w:val="1"/>
        </w:numPr>
        <w:spacing w:after="0" w:line="240" w:lineRule="auto"/>
        <w:rPr>
          <w:rFonts w:ascii="Georgia" w:hAnsi="Georgia"/>
          <w:sz w:val="24"/>
          <w:szCs w:val="24"/>
        </w:rPr>
      </w:pPr>
      <w:r>
        <w:rPr>
          <w:rFonts w:ascii="Georgia" w:hAnsi="Georgia"/>
          <w:sz w:val="24"/>
          <w:szCs w:val="24"/>
        </w:rPr>
        <w:t xml:space="preserve">Builds community/school partnerships that enhance the service center’s operational </w:t>
      </w:r>
      <w:r w:rsidR="00F56CF4">
        <w:rPr>
          <w:rFonts w:ascii="Georgia" w:hAnsi="Georgia"/>
          <w:sz w:val="24"/>
          <w:szCs w:val="24"/>
        </w:rPr>
        <w:t>effectiveness</w:t>
      </w:r>
    </w:p>
    <w:p w14:paraId="0B649479" w14:textId="69A8B9BA" w:rsidR="00F56CF4" w:rsidRDefault="00F56CF4" w:rsidP="00C26D98">
      <w:pPr>
        <w:numPr>
          <w:ilvl w:val="0"/>
          <w:numId w:val="1"/>
        </w:numPr>
        <w:spacing w:after="0" w:line="240" w:lineRule="auto"/>
        <w:rPr>
          <w:rFonts w:ascii="Georgia" w:hAnsi="Georgia"/>
          <w:sz w:val="24"/>
          <w:szCs w:val="24"/>
        </w:rPr>
      </w:pPr>
      <w:r>
        <w:rPr>
          <w:rFonts w:ascii="Georgia" w:hAnsi="Georgia"/>
          <w:sz w:val="24"/>
          <w:szCs w:val="24"/>
        </w:rPr>
        <w:t xml:space="preserve">Helps develop and implement the service center’s </w:t>
      </w:r>
      <w:r w:rsidR="00F84787">
        <w:rPr>
          <w:rFonts w:ascii="Georgia" w:hAnsi="Georgia"/>
          <w:sz w:val="24"/>
          <w:szCs w:val="24"/>
        </w:rPr>
        <w:t>continuous improvement plan</w:t>
      </w:r>
    </w:p>
    <w:p w14:paraId="08EA1334" w14:textId="654ED6B9" w:rsidR="00F84787" w:rsidRDefault="00F84787" w:rsidP="00C26D98">
      <w:pPr>
        <w:numPr>
          <w:ilvl w:val="0"/>
          <w:numId w:val="1"/>
        </w:numPr>
        <w:spacing w:after="0" w:line="240" w:lineRule="auto"/>
        <w:rPr>
          <w:rFonts w:ascii="Georgia" w:hAnsi="Georgia"/>
          <w:sz w:val="24"/>
          <w:szCs w:val="24"/>
        </w:rPr>
      </w:pPr>
      <w:r>
        <w:rPr>
          <w:rFonts w:ascii="Georgia" w:hAnsi="Georgia"/>
          <w:sz w:val="24"/>
          <w:szCs w:val="24"/>
        </w:rPr>
        <w:t xml:space="preserve">Collaborates with partner schools and advisory committees to identify, </w:t>
      </w:r>
      <w:r w:rsidR="00E31A75">
        <w:rPr>
          <w:rFonts w:ascii="Georgia" w:hAnsi="Georgia"/>
          <w:sz w:val="24"/>
          <w:szCs w:val="24"/>
        </w:rPr>
        <w:t>develop,</w:t>
      </w:r>
      <w:r>
        <w:rPr>
          <w:rFonts w:ascii="Georgia" w:hAnsi="Georgia"/>
          <w:sz w:val="24"/>
          <w:szCs w:val="24"/>
        </w:rPr>
        <w:t xml:space="preserve"> and imp</w:t>
      </w:r>
      <w:r w:rsidR="00E31A75">
        <w:rPr>
          <w:rFonts w:ascii="Georgia" w:hAnsi="Georgia"/>
          <w:sz w:val="24"/>
          <w:szCs w:val="24"/>
        </w:rPr>
        <w:t xml:space="preserve">lement necessary programs and innovative services </w:t>
      </w:r>
    </w:p>
    <w:p w14:paraId="756E16B1" w14:textId="06405C6A" w:rsidR="00E31A75" w:rsidRDefault="00E31A75" w:rsidP="00C26D98">
      <w:pPr>
        <w:numPr>
          <w:ilvl w:val="0"/>
          <w:numId w:val="1"/>
        </w:numPr>
        <w:spacing w:after="0" w:line="240" w:lineRule="auto"/>
        <w:rPr>
          <w:rFonts w:ascii="Georgia" w:hAnsi="Georgia"/>
          <w:sz w:val="24"/>
          <w:szCs w:val="24"/>
        </w:rPr>
      </w:pPr>
      <w:r>
        <w:rPr>
          <w:rFonts w:ascii="Georgia" w:hAnsi="Georgia"/>
          <w:sz w:val="24"/>
          <w:szCs w:val="24"/>
        </w:rPr>
        <w:t xml:space="preserve">Develops a strategy to accomplish personal </w:t>
      </w:r>
      <w:r w:rsidR="003A7E33">
        <w:rPr>
          <w:rFonts w:ascii="Georgia" w:hAnsi="Georgia"/>
          <w:sz w:val="24"/>
          <w:szCs w:val="24"/>
        </w:rPr>
        <w:t xml:space="preserve">performance objectives within specified </w:t>
      </w:r>
      <w:r w:rsidR="00AA2394">
        <w:rPr>
          <w:rFonts w:ascii="Georgia" w:hAnsi="Georgia"/>
          <w:sz w:val="24"/>
          <w:szCs w:val="24"/>
        </w:rPr>
        <w:t xml:space="preserve">timelines </w:t>
      </w:r>
    </w:p>
    <w:p w14:paraId="6660E27F" w14:textId="4E26CFC1" w:rsidR="00AA2394" w:rsidRPr="00AF6080" w:rsidRDefault="00AA2394" w:rsidP="00AF6080">
      <w:pPr>
        <w:numPr>
          <w:ilvl w:val="0"/>
          <w:numId w:val="1"/>
        </w:numPr>
        <w:spacing w:after="0" w:line="240" w:lineRule="auto"/>
        <w:rPr>
          <w:rFonts w:ascii="Georgia" w:hAnsi="Georgia"/>
          <w:sz w:val="24"/>
          <w:szCs w:val="24"/>
        </w:rPr>
      </w:pPr>
      <w:r>
        <w:rPr>
          <w:rFonts w:ascii="Georgia" w:hAnsi="Georgia"/>
          <w:sz w:val="24"/>
          <w:szCs w:val="24"/>
        </w:rPr>
        <w:t>Develops action plan</w:t>
      </w:r>
      <w:r w:rsidR="00AF6080">
        <w:rPr>
          <w:rFonts w:ascii="Georgia" w:hAnsi="Georgia"/>
          <w:sz w:val="24"/>
          <w:szCs w:val="24"/>
        </w:rPr>
        <w:t>s and h</w:t>
      </w:r>
      <w:r w:rsidRPr="00AF6080">
        <w:rPr>
          <w:rFonts w:ascii="Georgia" w:hAnsi="Georgia"/>
          <w:sz w:val="24"/>
          <w:szCs w:val="24"/>
        </w:rPr>
        <w:t>elps resolve problems</w:t>
      </w:r>
    </w:p>
    <w:p w14:paraId="65D93FC0" w14:textId="23592671" w:rsidR="00AA2394" w:rsidRDefault="00B177E1" w:rsidP="00C26D98">
      <w:pPr>
        <w:numPr>
          <w:ilvl w:val="0"/>
          <w:numId w:val="1"/>
        </w:numPr>
        <w:spacing w:after="0" w:line="240" w:lineRule="auto"/>
        <w:rPr>
          <w:rFonts w:ascii="Georgia" w:hAnsi="Georgia"/>
          <w:sz w:val="24"/>
          <w:szCs w:val="24"/>
        </w:rPr>
      </w:pPr>
      <w:r>
        <w:rPr>
          <w:rFonts w:ascii="Georgia" w:hAnsi="Georgia"/>
          <w:sz w:val="24"/>
          <w:szCs w:val="24"/>
        </w:rPr>
        <w:t>Maintains open and effective communications with staff and partner schools</w:t>
      </w:r>
    </w:p>
    <w:p w14:paraId="67F833D9" w14:textId="3C3150C3" w:rsidR="00B177E1" w:rsidRDefault="00EB0955" w:rsidP="00C26D98">
      <w:pPr>
        <w:numPr>
          <w:ilvl w:val="0"/>
          <w:numId w:val="1"/>
        </w:numPr>
        <w:spacing w:after="0" w:line="240" w:lineRule="auto"/>
        <w:rPr>
          <w:rFonts w:ascii="Georgia" w:hAnsi="Georgia"/>
          <w:sz w:val="24"/>
          <w:szCs w:val="24"/>
        </w:rPr>
      </w:pPr>
      <w:r>
        <w:rPr>
          <w:rFonts w:ascii="Georgia" w:hAnsi="Georgia"/>
          <w:sz w:val="24"/>
          <w:szCs w:val="24"/>
        </w:rPr>
        <w:t>Expresses high expectations for staff performance</w:t>
      </w:r>
    </w:p>
    <w:p w14:paraId="4AF41424" w14:textId="4D79E73B" w:rsidR="00EB0955" w:rsidRDefault="00EB0955" w:rsidP="00C26D98">
      <w:pPr>
        <w:numPr>
          <w:ilvl w:val="0"/>
          <w:numId w:val="1"/>
        </w:numPr>
        <w:spacing w:after="0" w:line="240" w:lineRule="auto"/>
        <w:rPr>
          <w:rFonts w:ascii="Georgia" w:hAnsi="Georgia"/>
          <w:sz w:val="24"/>
          <w:szCs w:val="24"/>
        </w:rPr>
      </w:pPr>
      <w:r>
        <w:rPr>
          <w:rFonts w:ascii="Georgia" w:hAnsi="Georgia"/>
          <w:sz w:val="24"/>
          <w:szCs w:val="24"/>
        </w:rPr>
        <w:t xml:space="preserve">Collaborates with administrators </w:t>
      </w:r>
      <w:r w:rsidR="002A0E92">
        <w:rPr>
          <w:rFonts w:ascii="Georgia" w:hAnsi="Georgia"/>
          <w:sz w:val="24"/>
          <w:szCs w:val="24"/>
        </w:rPr>
        <w:t xml:space="preserve">to improve staff competencies </w:t>
      </w:r>
    </w:p>
    <w:p w14:paraId="58A88E2F" w14:textId="0A5F223C" w:rsidR="002A0E92" w:rsidRDefault="002A0E92" w:rsidP="00C26D98">
      <w:pPr>
        <w:numPr>
          <w:ilvl w:val="0"/>
          <w:numId w:val="1"/>
        </w:numPr>
        <w:spacing w:after="0" w:line="240" w:lineRule="auto"/>
        <w:rPr>
          <w:rFonts w:ascii="Georgia" w:hAnsi="Georgia"/>
          <w:sz w:val="24"/>
          <w:szCs w:val="24"/>
        </w:rPr>
      </w:pPr>
      <w:r>
        <w:rPr>
          <w:rFonts w:ascii="Georgia" w:hAnsi="Georgia"/>
          <w:sz w:val="24"/>
          <w:szCs w:val="24"/>
        </w:rPr>
        <w:t>Provides leadership in the planning and delivery of staff development programs that improve teacher outcomes (e.g., methods, skills, commitment, etc.)</w:t>
      </w:r>
    </w:p>
    <w:p w14:paraId="7EB104E6" w14:textId="0D371AD2" w:rsidR="00A66A0F" w:rsidRDefault="00A66A0F" w:rsidP="00C26D98">
      <w:pPr>
        <w:numPr>
          <w:ilvl w:val="0"/>
          <w:numId w:val="1"/>
        </w:numPr>
        <w:spacing w:after="0" w:line="240" w:lineRule="auto"/>
        <w:rPr>
          <w:rFonts w:ascii="Georgia" w:hAnsi="Georgia"/>
          <w:sz w:val="24"/>
          <w:szCs w:val="24"/>
        </w:rPr>
      </w:pPr>
      <w:r>
        <w:rPr>
          <w:rFonts w:ascii="Georgia" w:hAnsi="Georgia"/>
          <w:sz w:val="24"/>
          <w:szCs w:val="24"/>
        </w:rPr>
        <w:t>Initiates and develops collaborative relationships with institutions of high</w:t>
      </w:r>
      <w:r w:rsidR="00CF5E63">
        <w:rPr>
          <w:rFonts w:ascii="Georgia" w:hAnsi="Georgia"/>
          <w:sz w:val="24"/>
          <w:szCs w:val="24"/>
        </w:rPr>
        <w:t xml:space="preserve">er </w:t>
      </w:r>
      <w:r>
        <w:rPr>
          <w:rFonts w:ascii="Georgia" w:hAnsi="Georgia"/>
          <w:sz w:val="24"/>
          <w:szCs w:val="24"/>
        </w:rPr>
        <w:t>education throughout the region</w:t>
      </w:r>
    </w:p>
    <w:p w14:paraId="2C3A92AC" w14:textId="24144415" w:rsidR="00A66A0F" w:rsidRDefault="00821719" w:rsidP="00C26D98">
      <w:pPr>
        <w:numPr>
          <w:ilvl w:val="0"/>
          <w:numId w:val="1"/>
        </w:numPr>
        <w:spacing w:after="0" w:line="240" w:lineRule="auto"/>
        <w:rPr>
          <w:rFonts w:ascii="Georgia" w:hAnsi="Georgia"/>
          <w:sz w:val="24"/>
          <w:szCs w:val="24"/>
        </w:rPr>
      </w:pPr>
      <w:r>
        <w:rPr>
          <w:rFonts w:ascii="Georgia" w:hAnsi="Georgia"/>
          <w:sz w:val="24"/>
          <w:szCs w:val="24"/>
        </w:rPr>
        <w:t>Works with higher learning institutions, school districts, and governmental agencies, etc. to plan and del</w:t>
      </w:r>
      <w:r w:rsidR="007432C1">
        <w:rPr>
          <w:rFonts w:ascii="Georgia" w:hAnsi="Georgia"/>
          <w:sz w:val="24"/>
          <w:szCs w:val="24"/>
        </w:rPr>
        <w:t>iver professional development activities</w:t>
      </w:r>
    </w:p>
    <w:p w14:paraId="38849772" w14:textId="3905A6D2" w:rsidR="007432C1" w:rsidRDefault="007432C1" w:rsidP="00C26D98">
      <w:pPr>
        <w:numPr>
          <w:ilvl w:val="0"/>
          <w:numId w:val="1"/>
        </w:numPr>
        <w:spacing w:after="0" w:line="240" w:lineRule="auto"/>
        <w:rPr>
          <w:rFonts w:ascii="Georgia" w:hAnsi="Georgia"/>
          <w:sz w:val="24"/>
          <w:szCs w:val="24"/>
        </w:rPr>
      </w:pPr>
      <w:r>
        <w:rPr>
          <w:rFonts w:ascii="Georgia" w:hAnsi="Georgia"/>
          <w:sz w:val="24"/>
          <w:szCs w:val="24"/>
        </w:rPr>
        <w:t>Actively pursues funding opportunities through grant writing and collaborative ventures with other agencies/</w:t>
      </w:r>
      <w:r w:rsidR="00274494">
        <w:rPr>
          <w:rFonts w:ascii="Georgia" w:hAnsi="Georgia"/>
          <w:sz w:val="24"/>
          <w:szCs w:val="24"/>
        </w:rPr>
        <w:t xml:space="preserve">organizations </w:t>
      </w:r>
    </w:p>
    <w:p w14:paraId="353CA1FE" w14:textId="5FC2B5EF" w:rsidR="00F51212" w:rsidRDefault="00F51212" w:rsidP="00C26D98">
      <w:pPr>
        <w:numPr>
          <w:ilvl w:val="0"/>
          <w:numId w:val="1"/>
        </w:numPr>
        <w:spacing w:after="0" w:line="240" w:lineRule="auto"/>
        <w:rPr>
          <w:rFonts w:ascii="Georgia" w:hAnsi="Georgia"/>
          <w:sz w:val="24"/>
          <w:szCs w:val="24"/>
        </w:rPr>
      </w:pPr>
      <w:r>
        <w:rPr>
          <w:rFonts w:ascii="Georgia" w:hAnsi="Georgia"/>
          <w:sz w:val="24"/>
          <w:szCs w:val="24"/>
        </w:rPr>
        <w:t xml:space="preserve">Keeps current with educational issues, instructional </w:t>
      </w:r>
      <w:r w:rsidR="009434FB">
        <w:rPr>
          <w:rFonts w:ascii="Georgia" w:hAnsi="Georgia"/>
          <w:sz w:val="24"/>
          <w:szCs w:val="24"/>
        </w:rPr>
        <w:t>practices,</w:t>
      </w:r>
      <w:r>
        <w:rPr>
          <w:rFonts w:ascii="Georgia" w:hAnsi="Georgia"/>
          <w:sz w:val="24"/>
          <w:szCs w:val="24"/>
        </w:rPr>
        <w:t xml:space="preserve"> and program </w:t>
      </w:r>
      <w:r w:rsidR="009434FB">
        <w:rPr>
          <w:rFonts w:ascii="Georgia" w:hAnsi="Georgia"/>
          <w:sz w:val="24"/>
          <w:szCs w:val="24"/>
        </w:rPr>
        <w:t>innovations</w:t>
      </w:r>
    </w:p>
    <w:p w14:paraId="0A078E79" w14:textId="605D57B6" w:rsidR="00F960FC" w:rsidRDefault="00F960FC" w:rsidP="00C26D98">
      <w:pPr>
        <w:numPr>
          <w:ilvl w:val="0"/>
          <w:numId w:val="1"/>
        </w:numPr>
        <w:spacing w:after="0" w:line="240" w:lineRule="auto"/>
        <w:rPr>
          <w:rFonts w:ascii="Georgia" w:hAnsi="Georgia"/>
          <w:sz w:val="24"/>
          <w:szCs w:val="24"/>
        </w:rPr>
      </w:pPr>
      <w:r>
        <w:rPr>
          <w:rFonts w:ascii="Georgia" w:hAnsi="Georgia"/>
          <w:sz w:val="24"/>
          <w:szCs w:val="24"/>
        </w:rPr>
        <w:t xml:space="preserve">Represents the ESC in the absence of the Superintendent </w:t>
      </w:r>
    </w:p>
    <w:p w14:paraId="77FABBC7" w14:textId="24E49608" w:rsidR="00F960FC" w:rsidRDefault="00F960FC" w:rsidP="00C26D98">
      <w:pPr>
        <w:numPr>
          <w:ilvl w:val="0"/>
          <w:numId w:val="1"/>
        </w:numPr>
        <w:spacing w:after="0" w:line="240" w:lineRule="auto"/>
        <w:rPr>
          <w:rFonts w:ascii="Georgia" w:hAnsi="Georgia"/>
          <w:sz w:val="24"/>
          <w:szCs w:val="24"/>
        </w:rPr>
      </w:pPr>
      <w:r>
        <w:rPr>
          <w:rFonts w:ascii="Georgia" w:hAnsi="Georgia"/>
          <w:sz w:val="24"/>
          <w:szCs w:val="24"/>
        </w:rPr>
        <w:t xml:space="preserve">Delegate at own discretion to direct reports the power to discharge duties with knowledge that the delegation of power or duty does not relieve the Executive Director of Achievement &amp; Leadership final responsibility for the action taken under such delegation </w:t>
      </w:r>
    </w:p>
    <w:p w14:paraId="07907CF8" w14:textId="6F3CC968" w:rsidR="009434FB" w:rsidRDefault="009434FB" w:rsidP="00C26D98">
      <w:pPr>
        <w:numPr>
          <w:ilvl w:val="0"/>
          <w:numId w:val="1"/>
        </w:numPr>
        <w:spacing w:after="0" w:line="240" w:lineRule="auto"/>
        <w:rPr>
          <w:rFonts w:ascii="Georgia" w:hAnsi="Georgia"/>
          <w:sz w:val="24"/>
          <w:szCs w:val="24"/>
        </w:rPr>
      </w:pPr>
      <w:r>
        <w:rPr>
          <w:rFonts w:ascii="Georgia" w:hAnsi="Georgia"/>
          <w:sz w:val="24"/>
          <w:szCs w:val="24"/>
        </w:rPr>
        <w:t>Serves as an information</w:t>
      </w:r>
      <w:r w:rsidR="00CF5E63">
        <w:rPr>
          <w:rFonts w:ascii="Georgia" w:hAnsi="Georgia"/>
          <w:sz w:val="24"/>
          <w:szCs w:val="24"/>
        </w:rPr>
        <w:t>al</w:t>
      </w:r>
      <w:r>
        <w:rPr>
          <w:rFonts w:ascii="Georgia" w:hAnsi="Georgia"/>
          <w:sz w:val="24"/>
          <w:szCs w:val="24"/>
        </w:rPr>
        <w:t xml:space="preserve"> resource for staff and member districts </w:t>
      </w:r>
    </w:p>
    <w:p w14:paraId="2FE7668D" w14:textId="201D5F60" w:rsidR="009434FB" w:rsidRDefault="0079233D" w:rsidP="00C26D98">
      <w:pPr>
        <w:numPr>
          <w:ilvl w:val="0"/>
          <w:numId w:val="1"/>
        </w:numPr>
        <w:spacing w:after="0" w:line="240" w:lineRule="auto"/>
        <w:rPr>
          <w:rFonts w:ascii="Georgia" w:hAnsi="Georgia"/>
          <w:sz w:val="24"/>
          <w:szCs w:val="24"/>
        </w:rPr>
      </w:pPr>
      <w:r>
        <w:rPr>
          <w:rFonts w:ascii="Georgia" w:hAnsi="Georgia"/>
          <w:sz w:val="24"/>
          <w:szCs w:val="24"/>
        </w:rPr>
        <w:t xml:space="preserve">Identifies, </w:t>
      </w:r>
      <w:r w:rsidR="005965EC">
        <w:rPr>
          <w:rFonts w:ascii="Georgia" w:hAnsi="Georgia"/>
          <w:sz w:val="24"/>
          <w:szCs w:val="24"/>
        </w:rPr>
        <w:t>recruits,</w:t>
      </w:r>
      <w:r>
        <w:rPr>
          <w:rFonts w:ascii="Georgia" w:hAnsi="Georgia"/>
          <w:sz w:val="24"/>
          <w:szCs w:val="24"/>
        </w:rPr>
        <w:t xml:space="preserve"> and maintains a network of speakers/trainers </w:t>
      </w:r>
    </w:p>
    <w:p w14:paraId="6D1DEBA7" w14:textId="734C37E5" w:rsidR="005965EC" w:rsidRDefault="005965EC" w:rsidP="00C26D98">
      <w:pPr>
        <w:numPr>
          <w:ilvl w:val="0"/>
          <w:numId w:val="1"/>
        </w:numPr>
        <w:spacing w:after="0" w:line="240" w:lineRule="auto"/>
        <w:rPr>
          <w:rFonts w:ascii="Georgia" w:hAnsi="Georgia"/>
          <w:sz w:val="24"/>
          <w:szCs w:val="24"/>
        </w:rPr>
      </w:pPr>
      <w:r>
        <w:rPr>
          <w:rFonts w:ascii="Georgia" w:hAnsi="Georgia"/>
          <w:sz w:val="24"/>
          <w:szCs w:val="24"/>
        </w:rPr>
        <w:t>Encourages staff to develop</w:t>
      </w:r>
      <w:r w:rsidR="000768FC">
        <w:rPr>
          <w:rFonts w:ascii="Georgia" w:hAnsi="Georgia"/>
          <w:sz w:val="24"/>
          <w:szCs w:val="24"/>
        </w:rPr>
        <w:t xml:space="preserve"> and disseminate innovative program materials</w:t>
      </w:r>
    </w:p>
    <w:p w14:paraId="4E0940B4" w14:textId="3FB4BD9A" w:rsidR="000768FC" w:rsidRDefault="000768FC" w:rsidP="00C26D98">
      <w:pPr>
        <w:numPr>
          <w:ilvl w:val="0"/>
          <w:numId w:val="1"/>
        </w:numPr>
        <w:spacing w:after="0" w:line="240" w:lineRule="auto"/>
        <w:rPr>
          <w:rFonts w:ascii="Georgia" w:hAnsi="Georgia"/>
          <w:sz w:val="24"/>
          <w:szCs w:val="24"/>
        </w:rPr>
      </w:pPr>
      <w:r>
        <w:rPr>
          <w:rFonts w:ascii="Georgia" w:hAnsi="Georgia"/>
          <w:sz w:val="24"/>
          <w:szCs w:val="24"/>
        </w:rPr>
        <w:t xml:space="preserve">Helps staff resolve programs </w:t>
      </w:r>
      <w:r w:rsidR="00CF5E63">
        <w:rPr>
          <w:rFonts w:ascii="Georgia" w:hAnsi="Georgia"/>
          <w:sz w:val="24"/>
          <w:szCs w:val="24"/>
        </w:rPr>
        <w:t>that</w:t>
      </w:r>
      <w:r>
        <w:rPr>
          <w:rFonts w:ascii="Georgia" w:hAnsi="Georgia"/>
          <w:sz w:val="24"/>
          <w:szCs w:val="24"/>
        </w:rPr>
        <w:t xml:space="preserve"> impede student learning and/or participation in appropriate peer group activities </w:t>
      </w:r>
    </w:p>
    <w:p w14:paraId="5300A5CA" w14:textId="71851B9F" w:rsidR="000768FC" w:rsidRDefault="00541AF5" w:rsidP="00C26D98">
      <w:pPr>
        <w:numPr>
          <w:ilvl w:val="0"/>
          <w:numId w:val="1"/>
        </w:numPr>
        <w:spacing w:after="0" w:line="240" w:lineRule="auto"/>
        <w:rPr>
          <w:rFonts w:ascii="Georgia" w:hAnsi="Georgia"/>
          <w:sz w:val="24"/>
          <w:szCs w:val="24"/>
        </w:rPr>
      </w:pPr>
      <w:r>
        <w:rPr>
          <w:rFonts w:ascii="Georgia" w:hAnsi="Georgia"/>
          <w:sz w:val="24"/>
          <w:szCs w:val="24"/>
        </w:rPr>
        <w:t xml:space="preserve">Participates in staff selection and orientation processes as directed </w:t>
      </w:r>
    </w:p>
    <w:p w14:paraId="1A819AE0" w14:textId="0DD36717" w:rsidR="00541AF5" w:rsidRDefault="00541AF5" w:rsidP="00C26D98">
      <w:pPr>
        <w:numPr>
          <w:ilvl w:val="0"/>
          <w:numId w:val="1"/>
        </w:numPr>
        <w:spacing w:after="0" w:line="240" w:lineRule="auto"/>
        <w:rPr>
          <w:rFonts w:ascii="Georgia" w:hAnsi="Georgia"/>
          <w:sz w:val="24"/>
          <w:szCs w:val="24"/>
        </w:rPr>
      </w:pPr>
      <w:r>
        <w:rPr>
          <w:rFonts w:ascii="Georgia" w:hAnsi="Georgia"/>
          <w:sz w:val="24"/>
          <w:szCs w:val="24"/>
        </w:rPr>
        <w:t>Oversees the timely submission of reports, records, and inventories</w:t>
      </w:r>
    </w:p>
    <w:p w14:paraId="02268D3D" w14:textId="4FF94050" w:rsidR="00541AF5" w:rsidRDefault="00541AF5" w:rsidP="00C26D98">
      <w:pPr>
        <w:numPr>
          <w:ilvl w:val="0"/>
          <w:numId w:val="1"/>
        </w:numPr>
        <w:spacing w:after="0" w:line="240" w:lineRule="auto"/>
        <w:rPr>
          <w:rFonts w:ascii="Georgia" w:hAnsi="Georgia"/>
          <w:sz w:val="24"/>
          <w:szCs w:val="24"/>
        </w:rPr>
      </w:pPr>
      <w:r>
        <w:rPr>
          <w:rFonts w:ascii="Georgia" w:hAnsi="Georgia"/>
          <w:sz w:val="24"/>
          <w:szCs w:val="24"/>
        </w:rPr>
        <w:t>Promotes the effective use of available technology in records management and instructional activities</w:t>
      </w:r>
    </w:p>
    <w:p w14:paraId="28252D02" w14:textId="7D15CA8E" w:rsidR="00541AF5" w:rsidRDefault="00F60529" w:rsidP="00C26D98">
      <w:pPr>
        <w:numPr>
          <w:ilvl w:val="0"/>
          <w:numId w:val="1"/>
        </w:numPr>
        <w:spacing w:after="0" w:line="240" w:lineRule="auto"/>
        <w:rPr>
          <w:rFonts w:ascii="Georgia" w:hAnsi="Georgia"/>
          <w:sz w:val="24"/>
          <w:szCs w:val="24"/>
        </w:rPr>
      </w:pPr>
      <w:r>
        <w:rPr>
          <w:rFonts w:ascii="Georgia" w:hAnsi="Georgia"/>
          <w:sz w:val="24"/>
          <w:szCs w:val="24"/>
        </w:rPr>
        <w:t>Conducts OPES, OTES, OSCES</w:t>
      </w:r>
      <w:r w:rsidR="00230393">
        <w:rPr>
          <w:rFonts w:ascii="Georgia" w:hAnsi="Georgia"/>
          <w:sz w:val="24"/>
          <w:szCs w:val="24"/>
        </w:rPr>
        <w:t>, Leadership Development</w:t>
      </w:r>
      <w:r>
        <w:rPr>
          <w:rFonts w:ascii="Georgia" w:hAnsi="Georgia"/>
          <w:sz w:val="24"/>
          <w:szCs w:val="24"/>
        </w:rPr>
        <w:t xml:space="preserve"> trainings </w:t>
      </w:r>
    </w:p>
    <w:p w14:paraId="72F39015" w14:textId="0F43942D" w:rsidR="004972B4" w:rsidRDefault="004972B4" w:rsidP="00C26D98">
      <w:pPr>
        <w:numPr>
          <w:ilvl w:val="0"/>
          <w:numId w:val="1"/>
        </w:numPr>
        <w:spacing w:after="0" w:line="240" w:lineRule="auto"/>
        <w:rPr>
          <w:rFonts w:ascii="Georgia" w:hAnsi="Georgia"/>
          <w:sz w:val="24"/>
          <w:szCs w:val="24"/>
        </w:rPr>
      </w:pPr>
      <w:r>
        <w:rPr>
          <w:rFonts w:ascii="Georgia" w:hAnsi="Georgia"/>
          <w:sz w:val="24"/>
          <w:szCs w:val="24"/>
        </w:rPr>
        <w:t>Administer the technology functions within the ESC</w:t>
      </w:r>
    </w:p>
    <w:p w14:paraId="739C9824" w14:textId="0452AE40" w:rsidR="004E5A1C" w:rsidRDefault="004E5A1C" w:rsidP="00C26D98">
      <w:pPr>
        <w:numPr>
          <w:ilvl w:val="0"/>
          <w:numId w:val="1"/>
        </w:numPr>
        <w:spacing w:after="0" w:line="240" w:lineRule="auto"/>
        <w:rPr>
          <w:rFonts w:ascii="Georgia" w:hAnsi="Georgia"/>
          <w:sz w:val="24"/>
          <w:szCs w:val="24"/>
        </w:rPr>
      </w:pPr>
      <w:r>
        <w:rPr>
          <w:rFonts w:ascii="Georgia" w:hAnsi="Georgia"/>
          <w:sz w:val="24"/>
          <w:szCs w:val="24"/>
        </w:rPr>
        <w:t xml:space="preserve">Encourages and supports member school activities as time permits </w:t>
      </w:r>
    </w:p>
    <w:p w14:paraId="1EE6140C" w14:textId="2587C586" w:rsidR="004E5A1C" w:rsidRDefault="004E5A1C" w:rsidP="00C26D98">
      <w:pPr>
        <w:numPr>
          <w:ilvl w:val="0"/>
          <w:numId w:val="1"/>
        </w:numPr>
        <w:spacing w:after="0" w:line="240" w:lineRule="auto"/>
        <w:rPr>
          <w:rFonts w:ascii="Georgia" w:hAnsi="Georgia"/>
          <w:sz w:val="24"/>
          <w:szCs w:val="24"/>
        </w:rPr>
      </w:pPr>
      <w:r>
        <w:rPr>
          <w:rFonts w:ascii="Georgia" w:hAnsi="Georgia"/>
          <w:sz w:val="24"/>
          <w:szCs w:val="24"/>
        </w:rPr>
        <w:t>Supports appropriate research and p</w:t>
      </w:r>
      <w:r w:rsidR="008953BE">
        <w:rPr>
          <w:rFonts w:ascii="Georgia" w:hAnsi="Georgia"/>
          <w:sz w:val="24"/>
          <w:szCs w:val="24"/>
        </w:rPr>
        <w:t xml:space="preserve">ilot projects </w:t>
      </w:r>
    </w:p>
    <w:p w14:paraId="64B177B9" w14:textId="3CAFE844" w:rsidR="008953BE" w:rsidRDefault="008953BE" w:rsidP="00C26D98">
      <w:pPr>
        <w:numPr>
          <w:ilvl w:val="0"/>
          <w:numId w:val="1"/>
        </w:numPr>
        <w:spacing w:after="0" w:line="240" w:lineRule="auto"/>
        <w:rPr>
          <w:rFonts w:ascii="Georgia" w:hAnsi="Georgia"/>
          <w:sz w:val="24"/>
          <w:szCs w:val="24"/>
        </w:rPr>
      </w:pPr>
      <w:r>
        <w:rPr>
          <w:rFonts w:ascii="Georgia" w:hAnsi="Georgia"/>
          <w:sz w:val="24"/>
          <w:szCs w:val="24"/>
        </w:rPr>
        <w:t>Identifies and recommends funding opportu</w:t>
      </w:r>
      <w:r w:rsidR="005C11CC">
        <w:rPr>
          <w:rFonts w:ascii="Georgia" w:hAnsi="Georgia"/>
          <w:sz w:val="24"/>
          <w:szCs w:val="24"/>
        </w:rPr>
        <w:t xml:space="preserve">nities </w:t>
      </w:r>
    </w:p>
    <w:p w14:paraId="436E4355" w14:textId="7A6B3B4E" w:rsidR="005C11CC" w:rsidRDefault="005C11CC" w:rsidP="00C26D98">
      <w:pPr>
        <w:numPr>
          <w:ilvl w:val="0"/>
          <w:numId w:val="1"/>
        </w:numPr>
        <w:spacing w:after="0" w:line="240" w:lineRule="auto"/>
        <w:rPr>
          <w:rFonts w:ascii="Georgia" w:hAnsi="Georgia"/>
          <w:sz w:val="24"/>
          <w:szCs w:val="24"/>
        </w:rPr>
      </w:pPr>
      <w:r>
        <w:rPr>
          <w:rFonts w:ascii="Georgia" w:hAnsi="Georgia"/>
          <w:sz w:val="24"/>
          <w:szCs w:val="24"/>
        </w:rPr>
        <w:t xml:space="preserve">Helps prepare grant and foundation proposals </w:t>
      </w:r>
    </w:p>
    <w:p w14:paraId="7ECF0CE1" w14:textId="52960582" w:rsidR="005C11CC" w:rsidRDefault="005C11CC" w:rsidP="00C26D98">
      <w:pPr>
        <w:numPr>
          <w:ilvl w:val="0"/>
          <w:numId w:val="1"/>
        </w:numPr>
        <w:spacing w:after="0" w:line="240" w:lineRule="auto"/>
        <w:rPr>
          <w:rFonts w:ascii="Georgia" w:hAnsi="Georgia"/>
          <w:sz w:val="24"/>
          <w:szCs w:val="24"/>
        </w:rPr>
      </w:pPr>
      <w:r>
        <w:rPr>
          <w:rFonts w:ascii="Georgia" w:hAnsi="Georgia"/>
          <w:sz w:val="24"/>
          <w:szCs w:val="24"/>
        </w:rPr>
        <w:t xml:space="preserve">Participates in national, </w:t>
      </w:r>
      <w:r w:rsidR="0052493D">
        <w:rPr>
          <w:rFonts w:ascii="Georgia" w:hAnsi="Georgia"/>
          <w:sz w:val="24"/>
          <w:szCs w:val="24"/>
        </w:rPr>
        <w:t>state,</w:t>
      </w:r>
      <w:r>
        <w:rPr>
          <w:rFonts w:ascii="Georgia" w:hAnsi="Georgia"/>
          <w:sz w:val="24"/>
          <w:szCs w:val="24"/>
        </w:rPr>
        <w:t xml:space="preserve"> and regional activities</w:t>
      </w:r>
      <w:r w:rsidR="00121D31">
        <w:rPr>
          <w:rFonts w:ascii="Georgia" w:hAnsi="Georgia"/>
          <w:sz w:val="24"/>
          <w:szCs w:val="24"/>
        </w:rPr>
        <w:t xml:space="preserve"> that advance the service center’s goals</w:t>
      </w:r>
    </w:p>
    <w:p w14:paraId="0A4EB482" w14:textId="6F09037A" w:rsidR="00121D31" w:rsidRPr="005E0466" w:rsidRDefault="00121D31" w:rsidP="005E0466">
      <w:pPr>
        <w:numPr>
          <w:ilvl w:val="0"/>
          <w:numId w:val="1"/>
        </w:numPr>
        <w:spacing w:after="0" w:line="240" w:lineRule="auto"/>
        <w:rPr>
          <w:rFonts w:ascii="Georgia" w:hAnsi="Georgia"/>
          <w:sz w:val="24"/>
          <w:szCs w:val="24"/>
        </w:rPr>
      </w:pPr>
      <w:r>
        <w:rPr>
          <w:rFonts w:ascii="Georgia" w:hAnsi="Georgia"/>
          <w:sz w:val="24"/>
          <w:szCs w:val="24"/>
        </w:rPr>
        <w:t xml:space="preserve">Participates in professional </w:t>
      </w:r>
      <w:r w:rsidR="0052493D">
        <w:rPr>
          <w:rFonts w:ascii="Georgia" w:hAnsi="Georgia"/>
          <w:sz w:val="24"/>
          <w:szCs w:val="24"/>
        </w:rPr>
        <w:t>growth opportunities</w:t>
      </w:r>
      <w:r w:rsidR="0052493D" w:rsidRPr="005E0466">
        <w:rPr>
          <w:rFonts w:ascii="Georgia" w:hAnsi="Georgia"/>
          <w:sz w:val="24"/>
          <w:szCs w:val="24"/>
        </w:rPr>
        <w:t xml:space="preserve"> </w:t>
      </w:r>
    </w:p>
    <w:p w14:paraId="11423EA8" w14:textId="384610F8" w:rsidR="006D5EF2" w:rsidRPr="006D5EF2" w:rsidRDefault="006D5EF2" w:rsidP="006D5EF2">
      <w:pPr>
        <w:numPr>
          <w:ilvl w:val="0"/>
          <w:numId w:val="1"/>
        </w:numPr>
        <w:spacing w:after="0" w:line="240" w:lineRule="auto"/>
        <w:rPr>
          <w:rFonts w:ascii="Georgia" w:hAnsi="Georgia"/>
          <w:sz w:val="24"/>
          <w:szCs w:val="24"/>
        </w:rPr>
      </w:pPr>
      <w:r w:rsidRPr="006D5EF2">
        <w:rPr>
          <w:rFonts w:ascii="Georgia" w:hAnsi="Georgia"/>
          <w:sz w:val="24"/>
          <w:szCs w:val="24"/>
        </w:rPr>
        <w:t xml:space="preserve">Conduct staff performance evaluations for all assigned personnel </w:t>
      </w:r>
    </w:p>
    <w:p w14:paraId="356A6B3A" w14:textId="77777777" w:rsidR="006D5EF2" w:rsidRPr="006D5EF2" w:rsidRDefault="006D5EF2" w:rsidP="006D5EF2">
      <w:pPr>
        <w:numPr>
          <w:ilvl w:val="0"/>
          <w:numId w:val="1"/>
        </w:numPr>
        <w:spacing w:after="0" w:line="240" w:lineRule="auto"/>
        <w:rPr>
          <w:rFonts w:ascii="Georgia" w:hAnsi="Georgia"/>
          <w:sz w:val="24"/>
          <w:szCs w:val="24"/>
        </w:rPr>
      </w:pPr>
      <w:r w:rsidRPr="006D5EF2">
        <w:rPr>
          <w:rFonts w:ascii="Georgia" w:hAnsi="Georgia"/>
          <w:sz w:val="24"/>
          <w:szCs w:val="24"/>
        </w:rPr>
        <w:lastRenderedPageBreak/>
        <w:t xml:space="preserve">Approve the purchase of supplies and equipment in accordance with the educational plan and department budget allocations </w:t>
      </w:r>
    </w:p>
    <w:p w14:paraId="4EA072C0" w14:textId="77777777" w:rsidR="006D5EF2" w:rsidRPr="006D5EF2" w:rsidRDefault="006D5EF2" w:rsidP="006D5EF2">
      <w:pPr>
        <w:numPr>
          <w:ilvl w:val="0"/>
          <w:numId w:val="1"/>
        </w:numPr>
        <w:spacing w:after="0" w:line="240" w:lineRule="auto"/>
        <w:rPr>
          <w:rFonts w:ascii="Georgia" w:hAnsi="Georgia"/>
          <w:sz w:val="24"/>
          <w:szCs w:val="24"/>
        </w:rPr>
      </w:pPr>
      <w:r w:rsidRPr="006D5EF2">
        <w:rPr>
          <w:rFonts w:ascii="Georgia" w:hAnsi="Georgia"/>
          <w:sz w:val="24"/>
          <w:szCs w:val="24"/>
        </w:rPr>
        <w:t>Participate with appropriate strategic partners to maintain current budget and educational knowledge</w:t>
      </w:r>
    </w:p>
    <w:p w14:paraId="7C5F120D" w14:textId="47D743E0" w:rsidR="006D5EF2" w:rsidRDefault="006D5EF2" w:rsidP="006D5EF2">
      <w:pPr>
        <w:numPr>
          <w:ilvl w:val="0"/>
          <w:numId w:val="1"/>
        </w:numPr>
        <w:spacing w:after="0" w:line="240" w:lineRule="auto"/>
        <w:rPr>
          <w:rFonts w:ascii="Georgia" w:hAnsi="Georgia"/>
          <w:sz w:val="24"/>
          <w:szCs w:val="24"/>
        </w:rPr>
      </w:pPr>
      <w:r w:rsidRPr="006D5EF2">
        <w:rPr>
          <w:rFonts w:ascii="Georgia" w:hAnsi="Georgia"/>
          <w:sz w:val="24"/>
          <w:szCs w:val="24"/>
        </w:rPr>
        <w:t xml:space="preserve">Participation as an </w:t>
      </w:r>
      <w:r w:rsidR="00363209">
        <w:rPr>
          <w:rFonts w:ascii="Georgia" w:hAnsi="Georgia"/>
          <w:sz w:val="24"/>
          <w:szCs w:val="24"/>
        </w:rPr>
        <w:t>active</w:t>
      </w:r>
      <w:r w:rsidRPr="006D5EF2">
        <w:rPr>
          <w:rFonts w:ascii="Georgia" w:hAnsi="Georgia"/>
          <w:sz w:val="24"/>
          <w:szCs w:val="24"/>
        </w:rPr>
        <w:t xml:space="preserve"> member of the Mid-Ohio administrative team that seeks to meet the needs of its partner districts. </w:t>
      </w:r>
    </w:p>
    <w:p w14:paraId="2853B939" w14:textId="1138DF7E" w:rsidR="005E0466" w:rsidRPr="006D5EF2" w:rsidRDefault="005E0466" w:rsidP="006D5EF2">
      <w:pPr>
        <w:numPr>
          <w:ilvl w:val="0"/>
          <w:numId w:val="1"/>
        </w:numPr>
        <w:spacing w:after="0" w:line="240" w:lineRule="auto"/>
        <w:rPr>
          <w:rFonts w:ascii="Georgia" w:hAnsi="Georgia"/>
          <w:sz w:val="24"/>
          <w:szCs w:val="24"/>
        </w:rPr>
      </w:pPr>
      <w:r>
        <w:rPr>
          <w:rFonts w:ascii="Georgia" w:hAnsi="Georgia"/>
          <w:sz w:val="24"/>
          <w:szCs w:val="24"/>
        </w:rPr>
        <w:t xml:space="preserve">Performs all other </w:t>
      </w:r>
      <w:r w:rsidR="00405496">
        <w:rPr>
          <w:rFonts w:ascii="Georgia" w:hAnsi="Georgia"/>
          <w:sz w:val="24"/>
          <w:szCs w:val="24"/>
        </w:rPr>
        <w:t xml:space="preserve">job-related duties as directed by the Superintendent or his/her designee </w:t>
      </w:r>
    </w:p>
    <w:p w14:paraId="664488E9" w14:textId="77777777" w:rsidR="00242513" w:rsidRPr="006D5EF2" w:rsidRDefault="00242513" w:rsidP="006D5EF2">
      <w:pPr>
        <w:spacing w:line="240" w:lineRule="auto"/>
        <w:ind w:left="720"/>
        <w:rPr>
          <w:rFonts w:ascii="Georgia" w:hAnsi="Georgia"/>
          <w:sz w:val="24"/>
          <w:szCs w:val="24"/>
        </w:rPr>
      </w:pPr>
    </w:p>
    <w:p w14:paraId="6E454D26" w14:textId="77777777" w:rsidR="00F66577" w:rsidRPr="006D5EF2" w:rsidRDefault="00872101" w:rsidP="006D5EF2">
      <w:pPr>
        <w:spacing w:line="240" w:lineRule="auto"/>
        <w:jc w:val="center"/>
        <w:rPr>
          <w:rFonts w:ascii="Georgia" w:hAnsi="Georgia"/>
          <w:b/>
          <w:sz w:val="24"/>
          <w:szCs w:val="24"/>
          <w:u w:val="single"/>
        </w:rPr>
      </w:pPr>
      <w:r w:rsidRPr="006D5EF2">
        <w:rPr>
          <w:rFonts w:ascii="Georgia" w:hAnsi="Georgia"/>
          <w:b/>
          <w:sz w:val="24"/>
          <w:szCs w:val="24"/>
          <w:u w:val="single"/>
        </w:rPr>
        <w:t>PERSONAL QUALITIES</w:t>
      </w:r>
    </w:p>
    <w:p w14:paraId="73ADAA54"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 xml:space="preserve">Possesses a high level of professional and ethical standards </w:t>
      </w:r>
    </w:p>
    <w:p w14:paraId="686C5EB6"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 xml:space="preserve">Acknowledges personal accountability for decisions and conduct </w:t>
      </w:r>
    </w:p>
    <w:p w14:paraId="207A523F"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 xml:space="preserve">Demonstrates professionalism and contributes to a positive work environment </w:t>
      </w:r>
    </w:p>
    <w:p w14:paraId="0FB20478"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Effectively uses active listening, observation, reading, verbal, nonverbal, and writing skills</w:t>
      </w:r>
    </w:p>
    <w:p w14:paraId="3B62314E"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 xml:space="preserve">Maintains </w:t>
      </w:r>
      <w:r w:rsidR="00363209">
        <w:rPr>
          <w:rFonts w:ascii="Georgia" w:hAnsi="Georgia"/>
          <w:sz w:val="24"/>
          <w:szCs w:val="24"/>
        </w:rPr>
        <w:t>an</w:t>
      </w:r>
      <w:r w:rsidRPr="006D5EF2">
        <w:rPr>
          <w:rFonts w:ascii="Georgia" w:hAnsi="Georgia"/>
          <w:sz w:val="24"/>
          <w:szCs w:val="24"/>
        </w:rPr>
        <w:t xml:space="preserve"> acceptable attendance record and is punctual</w:t>
      </w:r>
    </w:p>
    <w:p w14:paraId="410A62A4"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Organizes tasks and manages time effectively</w:t>
      </w:r>
    </w:p>
    <w:p w14:paraId="4676F73C"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 xml:space="preserve">Meets deadlines despite time constraints </w:t>
      </w:r>
    </w:p>
    <w:p w14:paraId="5CF7817A"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Uses diplomacy and exercises self-control when dealing with other individuals</w:t>
      </w:r>
    </w:p>
    <w:p w14:paraId="1E2F0681"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Wears work attire appropriate for the position</w:t>
      </w:r>
    </w:p>
    <w:p w14:paraId="0D194CE5"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 xml:space="preserve">Accepts responsibility </w:t>
      </w:r>
    </w:p>
    <w:p w14:paraId="1EA7B25A"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Exhibits a positive outlook</w:t>
      </w:r>
    </w:p>
    <w:p w14:paraId="2271F346"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Takes initiative</w:t>
      </w:r>
    </w:p>
    <w:p w14:paraId="088E9056" w14:textId="6A5C59CA"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Exhibits a service mentality and is responsive to internal and external client request for service</w:t>
      </w:r>
    </w:p>
    <w:p w14:paraId="6043E6CB"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Participates in professional development that relates to the position</w:t>
      </w:r>
    </w:p>
    <w:p w14:paraId="27F9D263"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Operate</w:t>
      </w:r>
      <w:r w:rsidR="00363209">
        <w:rPr>
          <w:rFonts w:ascii="Georgia" w:hAnsi="Georgia"/>
          <w:sz w:val="24"/>
          <w:szCs w:val="24"/>
        </w:rPr>
        <w:t>s</w:t>
      </w:r>
      <w:r w:rsidRPr="006D5EF2">
        <w:rPr>
          <w:rFonts w:ascii="Georgia" w:hAnsi="Georgia"/>
          <w:sz w:val="24"/>
          <w:szCs w:val="24"/>
        </w:rPr>
        <w:t xml:space="preserve"> standard office equipment including com</w:t>
      </w:r>
      <w:r w:rsidR="00363209">
        <w:rPr>
          <w:rFonts w:ascii="Georgia" w:hAnsi="Georgia"/>
          <w:sz w:val="24"/>
          <w:szCs w:val="24"/>
        </w:rPr>
        <w:t>puters, word</w:t>
      </w:r>
      <w:r w:rsidRPr="006D5EF2">
        <w:rPr>
          <w:rFonts w:ascii="Georgia" w:hAnsi="Georgia"/>
          <w:sz w:val="24"/>
          <w:szCs w:val="24"/>
        </w:rPr>
        <w:t xml:space="preserve"> processing, spreadsheets, and communication software</w:t>
      </w:r>
    </w:p>
    <w:p w14:paraId="3608F53C"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 xml:space="preserve">Seeks to be a leader in technology </w:t>
      </w:r>
    </w:p>
    <w:p w14:paraId="10B4CD66" w14:textId="77777777" w:rsidR="00F66577"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 xml:space="preserve">Stays current on education issues and initiatives </w:t>
      </w:r>
    </w:p>
    <w:p w14:paraId="03388A4A" w14:textId="77777777" w:rsidR="001D5F03" w:rsidRPr="006D5EF2" w:rsidRDefault="001D5F03" w:rsidP="006D5EF2">
      <w:pPr>
        <w:pStyle w:val="ListParagraph"/>
        <w:spacing w:line="240" w:lineRule="auto"/>
        <w:rPr>
          <w:rFonts w:ascii="Georgia" w:hAnsi="Georgia"/>
          <w:sz w:val="24"/>
          <w:szCs w:val="24"/>
        </w:rPr>
      </w:pPr>
    </w:p>
    <w:p w14:paraId="2B1DF042" w14:textId="77777777" w:rsidR="00F66577" w:rsidRPr="006D5EF2" w:rsidRDefault="001D5F03" w:rsidP="006D5EF2">
      <w:pPr>
        <w:spacing w:line="240" w:lineRule="auto"/>
        <w:jc w:val="center"/>
        <w:rPr>
          <w:rFonts w:ascii="Georgia" w:hAnsi="Georgia"/>
          <w:b/>
          <w:sz w:val="24"/>
          <w:szCs w:val="24"/>
          <w:u w:val="single"/>
        </w:rPr>
      </w:pPr>
      <w:r w:rsidRPr="006D5EF2">
        <w:rPr>
          <w:rFonts w:ascii="Georgia" w:hAnsi="Georgia"/>
          <w:b/>
          <w:sz w:val="24"/>
          <w:szCs w:val="24"/>
          <w:u w:val="single"/>
        </w:rPr>
        <w:t>WORKING CONDITIONS</w:t>
      </w:r>
    </w:p>
    <w:p w14:paraId="3696D05F" w14:textId="77777777" w:rsidR="001D5F03" w:rsidRPr="006D5EF2" w:rsidRDefault="001D5F03" w:rsidP="006D5EF2">
      <w:pPr>
        <w:spacing w:line="240" w:lineRule="auto"/>
        <w:rPr>
          <w:rFonts w:ascii="Georgia" w:hAnsi="Georgia"/>
          <w:sz w:val="24"/>
          <w:szCs w:val="24"/>
        </w:rPr>
      </w:pPr>
      <w:r w:rsidRPr="006D5EF2">
        <w:rPr>
          <w:rFonts w:ascii="Georgia" w:hAnsi="Georgia"/>
          <w:sz w:val="24"/>
          <w:szCs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52C4A66D" w14:textId="77777777" w:rsidR="001D5F03" w:rsidRPr="006D5EF2" w:rsidRDefault="001D5F03" w:rsidP="006D5EF2">
      <w:pPr>
        <w:pStyle w:val="ListParagraph"/>
        <w:numPr>
          <w:ilvl w:val="0"/>
          <w:numId w:val="4"/>
        </w:numPr>
        <w:spacing w:line="240" w:lineRule="auto"/>
        <w:rPr>
          <w:rFonts w:ascii="Georgia" w:hAnsi="Georgia"/>
          <w:sz w:val="24"/>
          <w:szCs w:val="24"/>
        </w:rPr>
      </w:pPr>
      <w:r w:rsidRPr="006D5EF2">
        <w:rPr>
          <w:rFonts w:ascii="Georgia" w:hAnsi="Georgia"/>
          <w:sz w:val="24"/>
          <w:szCs w:val="24"/>
        </w:rPr>
        <w:t>Adjust work hours necessary to complete duties</w:t>
      </w:r>
    </w:p>
    <w:p w14:paraId="5D317C3D" w14:textId="77777777" w:rsidR="001D5F03" w:rsidRPr="006D5EF2" w:rsidRDefault="001D5F03" w:rsidP="006D5EF2">
      <w:pPr>
        <w:pStyle w:val="ListParagraph"/>
        <w:numPr>
          <w:ilvl w:val="0"/>
          <w:numId w:val="4"/>
        </w:numPr>
        <w:spacing w:line="240" w:lineRule="auto"/>
        <w:rPr>
          <w:rFonts w:ascii="Georgia" w:hAnsi="Georgia"/>
          <w:sz w:val="24"/>
          <w:szCs w:val="24"/>
        </w:rPr>
      </w:pPr>
      <w:r w:rsidRPr="006D5EF2">
        <w:rPr>
          <w:rFonts w:ascii="Georgia" w:hAnsi="Georgia"/>
          <w:sz w:val="24"/>
          <w:szCs w:val="24"/>
        </w:rPr>
        <w:t xml:space="preserve">Occasional exposure to blood, bodily fluids, and tissue </w:t>
      </w:r>
    </w:p>
    <w:p w14:paraId="4E78056E" w14:textId="77777777" w:rsidR="001D5F03" w:rsidRPr="006D5EF2" w:rsidRDefault="001D5F03" w:rsidP="006D5EF2">
      <w:pPr>
        <w:pStyle w:val="ListParagraph"/>
        <w:numPr>
          <w:ilvl w:val="0"/>
          <w:numId w:val="4"/>
        </w:numPr>
        <w:spacing w:line="240" w:lineRule="auto"/>
        <w:rPr>
          <w:rFonts w:ascii="Georgia" w:hAnsi="Georgia"/>
          <w:sz w:val="24"/>
          <w:szCs w:val="24"/>
        </w:rPr>
      </w:pPr>
      <w:r w:rsidRPr="006D5EF2">
        <w:rPr>
          <w:rFonts w:ascii="Georgia" w:hAnsi="Georgia"/>
          <w:sz w:val="24"/>
          <w:szCs w:val="24"/>
        </w:rPr>
        <w:t xml:space="preserve">Occasional operation of a vehicle under inclement weather conditions </w:t>
      </w:r>
    </w:p>
    <w:p w14:paraId="6D751B8F" w14:textId="77777777" w:rsidR="001D5F03" w:rsidRPr="006D5EF2" w:rsidRDefault="001D5F03" w:rsidP="006D5EF2">
      <w:pPr>
        <w:pStyle w:val="ListParagraph"/>
        <w:numPr>
          <w:ilvl w:val="0"/>
          <w:numId w:val="4"/>
        </w:numPr>
        <w:spacing w:line="240" w:lineRule="auto"/>
        <w:rPr>
          <w:rFonts w:ascii="Georgia" w:hAnsi="Georgia"/>
          <w:sz w:val="24"/>
          <w:szCs w:val="24"/>
        </w:rPr>
      </w:pPr>
      <w:r w:rsidRPr="006D5EF2">
        <w:rPr>
          <w:rFonts w:ascii="Georgia" w:hAnsi="Georgia"/>
          <w:sz w:val="24"/>
          <w:szCs w:val="24"/>
        </w:rPr>
        <w:t>Occasional interaction among unruly students/adults, including the need to intervene physically in crisis prevention</w:t>
      </w:r>
    </w:p>
    <w:p w14:paraId="7DE7CBCF" w14:textId="0AFA9E8B" w:rsidR="004972B4" w:rsidRDefault="001D5F03" w:rsidP="004972B4">
      <w:pPr>
        <w:pStyle w:val="ListParagraph"/>
        <w:numPr>
          <w:ilvl w:val="0"/>
          <w:numId w:val="4"/>
        </w:numPr>
        <w:spacing w:line="240" w:lineRule="auto"/>
        <w:rPr>
          <w:rFonts w:ascii="Georgia" w:hAnsi="Georgia"/>
          <w:sz w:val="24"/>
          <w:szCs w:val="24"/>
        </w:rPr>
      </w:pPr>
      <w:r w:rsidRPr="006D5EF2">
        <w:rPr>
          <w:rFonts w:ascii="Georgia" w:hAnsi="Georgia"/>
          <w:sz w:val="24"/>
          <w:szCs w:val="24"/>
        </w:rPr>
        <w:lastRenderedPageBreak/>
        <w:t>Physical abilities including standing, walking, sitting for extended periods, operating a computer, talking/hearing, near and far visual acuity/depth perception/color vision/field of vision required and occasionally to reach with hands and arms</w:t>
      </w:r>
    </w:p>
    <w:p w14:paraId="4BA0F863" w14:textId="77777777" w:rsidR="00F960FC" w:rsidRPr="00F960FC" w:rsidRDefault="00F960FC" w:rsidP="00F960FC">
      <w:pPr>
        <w:pStyle w:val="ListParagraph"/>
        <w:spacing w:line="240" w:lineRule="auto"/>
        <w:rPr>
          <w:rFonts w:ascii="Georgia" w:hAnsi="Georgia"/>
          <w:sz w:val="24"/>
          <w:szCs w:val="24"/>
        </w:rPr>
      </w:pPr>
    </w:p>
    <w:p w14:paraId="1B26513C" w14:textId="77777777" w:rsidR="001D5F03" w:rsidRPr="006D5EF2" w:rsidRDefault="001D5F03" w:rsidP="006D5EF2">
      <w:pPr>
        <w:spacing w:line="240" w:lineRule="auto"/>
        <w:jc w:val="center"/>
        <w:rPr>
          <w:rFonts w:ascii="Georgia" w:hAnsi="Georgia"/>
          <w:b/>
          <w:sz w:val="24"/>
          <w:szCs w:val="24"/>
          <w:u w:val="single"/>
        </w:rPr>
      </w:pPr>
      <w:r w:rsidRPr="006D5EF2">
        <w:rPr>
          <w:rFonts w:ascii="Georgia" w:hAnsi="Georgia"/>
          <w:b/>
          <w:sz w:val="24"/>
          <w:szCs w:val="24"/>
          <w:u w:val="single"/>
        </w:rPr>
        <w:t>EVALUATION</w:t>
      </w:r>
    </w:p>
    <w:p w14:paraId="28072731" w14:textId="77777777" w:rsidR="001D5F03" w:rsidRPr="006D5EF2" w:rsidRDefault="001D5F03" w:rsidP="006D5EF2">
      <w:pPr>
        <w:spacing w:line="240" w:lineRule="auto"/>
        <w:rPr>
          <w:rFonts w:ascii="Georgia" w:hAnsi="Georgia"/>
          <w:sz w:val="24"/>
          <w:szCs w:val="24"/>
        </w:rPr>
      </w:pPr>
      <w:r w:rsidRPr="006D5EF2">
        <w:rPr>
          <w:rFonts w:ascii="Georgia" w:hAnsi="Georgia"/>
          <w:sz w:val="24"/>
          <w:szCs w:val="24"/>
        </w:rPr>
        <w:t xml:space="preserve">Performance of this job will be evaluated by the Superintendent according to Mid-Oho ESC board policy. </w:t>
      </w:r>
    </w:p>
    <w:p w14:paraId="357745B6" w14:textId="6182BA95" w:rsidR="001D5F03" w:rsidRPr="006D5EF2" w:rsidRDefault="001D5F03" w:rsidP="006D5EF2">
      <w:pPr>
        <w:spacing w:line="240" w:lineRule="auto"/>
        <w:rPr>
          <w:rFonts w:ascii="Georgia" w:hAnsi="Georgia"/>
          <w:sz w:val="24"/>
          <w:szCs w:val="24"/>
        </w:rPr>
      </w:pPr>
      <w:r w:rsidRPr="006D5EF2">
        <w:rPr>
          <w:rFonts w:ascii="Georgia" w:hAnsi="Georgia"/>
          <w:sz w:val="24"/>
          <w:szCs w:val="24"/>
        </w:rPr>
        <w:t>The information contained in this job description is for compliance with the American with</w:t>
      </w:r>
      <w:r w:rsidR="00242513" w:rsidRPr="006D5EF2">
        <w:rPr>
          <w:rFonts w:ascii="Georgia" w:hAnsi="Georgia"/>
          <w:sz w:val="24"/>
          <w:szCs w:val="24"/>
        </w:rPr>
        <w:t xml:space="preserve"> Disabilities Act (A.D.A) and is not an exhaustive list of duties performed for this position. Additional duties are performed by the individuals currently holding this posit</w:t>
      </w:r>
      <w:r w:rsidR="00F960FC">
        <w:rPr>
          <w:rFonts w:ascii="Georgia" w:hAnsi="Georgia"/>
          <w:sz w:val="24"/>
          <w:szCs w:val="24"/>
        </w:rPr>
        <w:t>i</w:t>
      </w:r>
      <w:r w:rsidR="00242513" w:rsidRPr="006D5EF2">
        <w:rPr>
          <w:rFonts w:ascii="Georgia" w:hAnsi="Georgia"/>
          <w:sz w:val="24"/>
          <w:szCs w:val="24"/>
        </w:rPr>
        <w:t xml:space="preserve">on and additional duties may be assigned by the supervisor, appointing authority or designee. </w:t>
      </w:r>
    </w:p>
    <w:p w14:paraId="3BBA38D3" w14:textId="77777777" w:rsidR="00242513" w:rsidRPr="006D5EF2" w:rsidRDefault="00242513" w:rsidP="006D5EF2">
      <w:pPr>
        <w:spacing w:line="240" w:lineRule="auto"/>
        <w:rPr>
          <w:rFonts w:ascii="Georgia" w:hAnsi="Georgia"/>
          <w:sz w:val="24"/>
          <w:szCs w:val="24"/>
        </w:rPr>
      </w:pPr>
    </w:p>
    <w:p w14:paraId="7222CB18" w14:textId="77777777" w:rsidR="00242513" w:rsidRPr="006D5EF2" w:rsidRDefault="00242513" w:rsidP="006D5EF2">
      <w:pPr>
        <w:spacing w:line="240" w:lineRule="auto"/>
        <w:rPr>
          <w:rFonts w:ascii="Georgia" w:hAnsi="Georgia"/>
          <w:sz w:val="24"/>
          <w:szCs w:val="24"/>
        </w:rPr>
      </w:pPr>
      <w:r w:rsidRPr="006D5EF2">
        <w:rPr>
          <w:rFonts w:ascii="Georgia" w:hAnsi="Georgia"/>
          <w:sz w:val="24"/>
          <w:szCs w:val="24"/>
        </w:rPr>
        <w:t>______________________</w:t>
      </w:r>
      <w:r w:rsidRPr="006D5EF2">
        <w:rPr>
          <w:rFonts w:ascii="Georgia" w:hAnsi="Georgia"/>
          <w:sz w:val="24"/>
          <w:szCs w:val="24"/>
        </w:rPr>
        <w:tab/>
      </w:r>
      <w:r w:rsidRPr="006D5EF2">
        <w:rPr>
          <w:rFonts w:ascii="Georgia" w:hAnsi="Georgia"/>
          <w:sz w:val="24"/>
          <w:szCs w:val="24"/>
        </w:rPr>
        <w:tab/>
      </w:r>
      <w:r w:rsidRPr="006D5EF2">
        <w:rPr>
          <w:rFonts w:ascii="Georgia" w:hAnsi="Georgia"/>
          <w:sz w:val="24"/>
          <w:szCs w:val="24"/>
        </w:rPr>
        <w:tab/>
      </w:r>
      <w:r w:rsidRPr="006D5EF2">
        <w:rPr>
          <w:rFonts w:ascii="Georgia" w:hAnsi="Georgia"/>
          <w:sz w:val="24"/>
          <w:szCs w:val="24"/>
        </w:rPr>
        <w:tab/>
        <w:t>___________________</w:t>
      </w:r>
    </w:p>
    <w:p w14:paraId="3BD64CC2" w14:textId="77777777" w:rsidR="001D5F03" w:rsidRPr="006D5EF2" w:rsidRDefault="00242513" w:rsidP="006D5EF2">
      <w:pPr>
        <w:spacing w:line="240" w:lineRule="auto"/>
        <w:rPr>
          <w:rFonts w:ascii="Georgia" w:hAnsi="Georgia"/>
          <w:sz w:val="24"/>
          <w:szCs w:val="24"/>
        </w:rPr>
      </w:pPr>
      <w:r w:rsidRPr="006D5EF2">
        <w:rPr>
          <w:rFonts w:ascii="Georgia" w:hAnsi="Georgia"/>
          <w:sz w:val="24"/>
          <w:szCs w:val="24"/>
        </w:rPr>
        <w:t>Employee Signature</w:t>
      </w:r>
      <w:r w:rsidRPr="006D5EF2">
        <w:rPr>
          <w:rFonts w:ascii="Georgia" w:hAnsi="Georgia"/>
          <w:sz w:val="24"/>
          <w:szCs w:val="24"/>
        </w:rPr>
        <w:tab/>
      </w:r>
      <w:r w:rsidRPr="006D5EF2">
        <w:rPr>
          <w:rFonts w:ascii="Georgia" w:hAnsi="Georgia"/>
          <w:sz w:val="24"/>
          <w:szCs w:val="24"/>
        </w:rPr>
        <w:tab/>
      </w:r>
      <w:r w:rsidRPr="006D5EF2">
        <w:rPr>
          <w:rFonts w:ascii="Georgia" w:hAnsi="Georgia"/>
          <w:sz w:val="24"/>
          <w:szCs w:val="24"/>
        </w:rPr>
        <w:tab/>
      </w:r>
      <w:r w:rsidRPr="006D5EF2">
        <w:rPr>
          <w:rFonts w:ascii="Georgia" w:hAnsi="Georgia"/>
          <w:sz w:val="24"/>
          <w:szCs w:val="24"/>
        </w:rPr>
        <w:tab/>
      </w:r>
      <w:r w:rsidRPr="006D5EF2">
        <w:rPr>
          <w:rFonts w:ascii="Georgia" w:hAnsi="Georgia"/>
          <w:sz w:val="24"/>
          <w:szCs w:val="24"/>
        </w:rPr>
        <w:tab/>
      </w:r>
      <w:r w:rsidRPr="006D5EF2">
        <w:rPr>
          <w:rFonts w:ascii="Georgia" w:hAnsi="Georgia"/>
          <w:sz w:val="24"/>
          <w:szCs w:val="24"/>
        </w:rPr>
        <w:tab/>
        <w:t xml:space="preserve">Date Received </w:t>
      </w:r>
    </w:p>
    <w:sectPr w:rsidR="001D5F03" w:rsidRPr="006D5E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53681" w14:textId="77777777" w:rsidR="00743E25" w:rsidRDefault="00743E25" w:rsidP="00242513">
      <w:pPr>
        <w:spacing w:after="0" w:line="240" w:lineRule="auto"/>
      </w:pPr>
      <w:r>
        <w:separator/>
      </w:r>
    </w:p>
  </w:endnote>
  <w:endnote w:type="continuationSeparator" w:id="0">
    <w:p w14:paraId="025D4131" w14:textId="77777777" w:rsidR="00743E25" w:rsidRDefault="00743E25" w:rsidP="0024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77673" w14:textId="77285646" w:rsidR="00242513" w:rsidRPr="00242513" w:rsidRDefault="00242513">
    <w:pPr>
      <w:pStyle w:val="Footer"/>
      <w:rPr>
        <w:rFonts w:ascii="Georgia" w:hAnsi="Georgia"/>
      </w:rPr>
    </w:pPr>
    <w:r w:rsidRPr="00242513">
      <w:rPr>
        <w:rFonts w:ascii="Georgia" w:hAnsi="Georgia"/>
      </w:rPr>
      <w:t>B</w:t>
    </w:r>
    <w:r>
      <w:rPr>
        <w:rFonts w:ascii="Georgia" w:hAnsi="Georgia"/>
      </w:rPr>
      <w:t xml:space="preserve">oard </w:t>
    </w:r>
    <w:proofErr w:type="gramStart"/>
    <w:r>
      <w:rPr>
        <w:rFonts w:ascii="Georgia" w:hAnsi="Georgia"/>
      </w:rPr>
      <w:t>Approval;</w:t>
    </w:r>
    <w:proofErr w:type="gramEnd"/>
  </w:p>
  <w:p w14:paraId="4DE809F2" w14:textId="77777777" w:rsidR="00242513" w:rsidRDefault="00242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5F03B" w14:textId="77777777" w:rsidR="00743E25" w:rsidRDefault="00743E25" w:rsidP="00242513">
      <w:pPr>
        <w:spacing w:after="0" w:line="240" w:lineRule="auto"/>
      </w:pPr>
      <w:r>
        <w:separator/>
      </w:r>
    </w:p>
  </w:footnote>
  <w:footnote w:type="continuationSeparator" w:id="0">
    <w:p w14:paraId="0573A065" w14:textId="77777777" w:rsidR="00743E25" w:rsidRDefault="00743E25" w:rsidP="00242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889594"/>
      <w:docPartObj>
        <w:docPartGallery w:val="Watermarks"/>
        <w:docPartUnique/>
      </w:docPartObj>
    </w:sdtPr>
    <w:sdtEndPr/>
    <w:sdtContent>
      <w:p w14:paraId="2ECECC2A" w14:textId="0AC1B42A" w:rsidR="009D7ED0" w:rsidRDefault="00F960FC">
        <w:pPr>
          <w:pStyle w:val="Header"/>
        </w:pPr>
        <w:r>
          <w:rPr>
            <w:noProof/>
          </w:rPr>
          <w:pict w14:anchorId="6494E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5277"/>
    <w:multiLevelType w:val="hybridMultilevel"/>
    <w:tmpl w:val="DFC2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81DFC"/>
    <w:multiLevelType w:val="multilevel"/>
    <w:tmpl w:val="F7B2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685FF3"/>
    <w:multiLevelType w:val="hybridMultilevel"/>
    <w:tmpl w:val="8E9E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C07D3"/>
    <w:multiLevelType w:val="hybridMultilevel"/>
    <w:tmpl w:val="B034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C1E"/>
    <w:rsid w:val="000768FC"/>
    <w:rsid w:val="00113354"/>
    <w:rsid w:val="00121D31"/>
    <w:rsid w:val="00123F44"/>
    <w:rsid w:val="001A3CB8"/>
    <w:rsid w:val="001D5F03"/>
    <w:rsid w:val="00217B9D"/>
    <w:rsid w:val="00230393"/>
    <w:rsid w:val="00242513"/>
    <w:rsid w:val="00274494"/>
    <w:rsid w:val="002A0E92"/>
    <w:rsid w:val="002C136B"/>
    <w:rsid w:val="002C7963"/>
    <w:rsid w:val="002D24E9"/>
    <w:rsid w:val="002F2489"/>
    <w:rsid w:val="00354CB0"/>
    <w:rsid w:val="00363209"/>
    <w:rsid w:val="003A65C9"/>
    <w:rsid w:val="003A7E33"/>
    <w:rsid w:val="00405496"/>
    <w:rsid w:val="00446142"/>
    <w:rsid w:val="00465EDB"/>
    <w:rsid w:val="004972B4"/>
    <w:rsid w:val="004B7633"/>
    <w:rsid w:val="004D62BA"/>
    <w:rsid w:val="004E2262"/>
    <w:rsid w:val="004E5A1C"/>
    <w:rsid w:val="0052493D"/>
    <w:rsid w:val="00541AF5"/>
    <w:rsid w:val="005563DF"/>
    <w:rsid w:val="005965EC"/>
    <w:rsid w:val="005C11CC"/>
    <w:rsid w:val="005E0466"/>
    <w:rsid w:val="00610595"/>
    <w:rsid w:val="0061624A"/>
    <w:rsid w:val="006167F6"/>
    <w:rsid w:val="00676FD4"/>
    <w:rsid w:val="006A4107"/>
    <w:rsid w:val="006D5EF2"/>
    <w:rsid w:val="007432C1"/>
    <w:rsid w:val="00743E25"/>
    <w:rsid w:val="0079233D"/>
    <w:rsid w:val="00821719"/>
    <w:rsid w:val="00847551"/>
    <w:rsid w:val="00872101"/>
    <w:rsid w:val="008953BE"/>
    <w:rsid w:val="00934F15"/>
    <w:rsid w:val="009434FB"/>
    <w:rsid w:val="00961C1E"/>
    <w:rsid w:val="009D7ED0"/>
    <w:rsid w:val="00A55C1B"/>
    <w:rsid w:val="00A66A0F"/>
    <w:rsid w:val="00A9382F"/>
    <w:rsid w:val="00AA2394"/>
    <w:rsid w:val="00AA2ACA"/>
    <w:rsid w:val="00AF10A5"/>
    <w:rsid w:val="00AF6080"/>
    <w:rsid w:val="00B177E1"/>
    <w:rsid w:val="00B4011C"/>
    <w:rsid w:val="00B415E0"/>
    <w:rsid w:val="00B42E04"/>
    <w:rsid w:val="00BA711F"/>
    <w:rsid w:val="00BF3CDD"/>
    <w:rsid w:val="00C04273"/>
    <w:rsid w:val="00C26D98"/>
    <w:rsid w:val="00CE79B5"/>
    <w:rsid w:val="00CF4897"/>
    <w:rsid w:val="00CF5E63"/>
    <w:rsid w:val="00E03261"/>
    <w:rsid w:val="00E31A75"/>
    <w:rsid w:val="00E6783F"/>
    <w:rsid w:val="00EB0955"/>
    <w:rsid w:val="00F013A1"/>
    <w:rsid w:val="00F5057A"/>
    <w:rsid w:val="00F51212"/>
    <w:rsid w:val="00F56CF4"/>
    <w:rsid w:val="00F60529"/>
    <w:rsid w:val="00F66577"/>
    <w:rsid w:val="00F84239"/>
    <w:rsid w:val="00F84787"/>
    <w:rsid w:val="00F960FC"/>
    <w:rsid w:val="00FF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EF76FB"/>
  <w15:chartTrackingRefBased/>
  <w15:docId w15:val="{E53308D8-3421-4EAD-BB08-56550A1C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7B9D"/>
    <w:pPr>
      <w:framePr w:w="7920" w:h="1980" w:hRule="exact" w:hSpace="180" w:wrap="auto" w:hAnchor="page" w:xAlign="center" w:yAlign="bottom"/>
      <w:spacing w:after="0" w:line="240" w:lineRule="auto"/>
      <w:ind w:left="2880"/>
    </w:pPr>
    <w:rPr>
      <w:rFonts w:ascii="Georgia" w:eastAsiaTheme="majorEastAsia" w:hAnsi="Georgia" w:cstheme="majorBidi"/>
      <w:sz w:val="24"/>
      <w:szCs w:val="24"/>
    </w:rPr>
  </w:style>
  <w:style w:type="paragraph" w:styleId="EnvelopeReturn">
    <w:name w:val="envelope return"/>
    <w:basedOn w:val="Normal"/>
    <w:uiPriority w:val="99"/>
    <w:semiHidden/>
    <w:unhideWhenUsed/>
    <w:rsid w:val="00217B9D"/>
    <w:pPr>
      <w:spacing w:after="0" w:line="240" w:lineRule="auto"/>
    </w:pPr>
    <w:rPr>
      <w:rFonts w:ascii="Georgia" w:eastAsiaTheme="majorEastAsia" w:hAnsi="Georgia" w:cstheme="majorBidi"/>
      <w:sz w:val="20"/>
      <w:szCs w:val="20"/>
    </w:rPr>
  </w:style>
  <w:style w:type="paragraph" w:styleId="ListParagraph">
    <w:name w:val="List Paragraph"/>
    <w:basedOn w:val="Normal"/>
    <w:uiPriority w:val="34"/>
    <w:qFormat/>
    <w:rsid w:val="00354CB0"/>
    <w:pPr>
      <w:ind w:left="720"/>
      <w:contextualSpacing/>
    </w:pPr>
  </w:style>
  <w:style w:type="paragraph" w:styleId="Header">
    <w:name w:val="header"/>
    <w:basedOn w:val="Normal"/>
    <w:link w:val="HeaderChar"/>
    <w:uiPriority w:val="99"/>
    <w:unhideWhenUsed/>
    <w:rsid w:val="00242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513"/>
  </w:style>
  <w:style w:type="paragraph" w:styleId="Footer">
    <w:name w:val="footer"/>
    <w:basedOn w:val="Normal"/>
    <w:link w:val="FooterChar"/>
    <w:uiPriority w:val="99"/>
    <w:unhideWhenUsed/>
    <w:rsid w:val="00242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366191">
      <w:bodyDiv w:val="1"/>
      <w:marLeft w:val="0"/>
      <w:marRight w:val="0"/>
      <w:marTop w:val="0"/>
      <w:marBottom w:val="0"/>
      <w:divBdr>
        <w:top w:val="none" w:sz="0" w:space="0" w:color="auto"/>
        <w:left w:val="none" w:sz="0" w:space="0" w:color="auto"/>
        <w:bottom w:val="none" w:sz="0" w:space="0" w:color="auto"/>
        <w:right w:val="none" w:sz="0" w:space="0" w:color="auto"/>
      </w:divBdr>
      <w:divsChild>
        <w:div w:id="2046829236">
          <w:marLeft w:val="0"/>
          <w:marRight w:val="0"/>
          <w:marTop w:val="0"/>
          <w:marBottom w:val="0"/>
          <w:divBdr>
            <w:top w:val="none" w:sz="0" w:space="0" w:color="auto"/>
            <w:left w:val="none" w:sz="0" w:space="0" w:color="auto"/>
            <w:bottom w:val="none" w:sz="0" w:space="0" w:color="auto"/>
            <w:right w:val="none" w:sz="0" w:space="0" w:color="auto"/>
          </w:divBdr>
          <w:divsChild>
            <w:div w:id="1587877973">
              <w:marLeft w:val="0"/>
              <w:marRight w:val="0"/>
              <w:marTop w:val="375"/>
              <w:marBottom w:val="0"/>
              <w:divBdr>
                <w:top w:val="none" w:sz="0" w:space="0" w:color="auto"/>
                <w:left w:val="none" w:sz="0" w:space="0" w:color="auto"/>
                <w:bottom w:val="none" w:sz="0" w:space="0" w:color="auto"/>
                <w:right w:val="none" w:sz="0" w:space="0" w:color="auto"/>
              </w:divBdr>
              <w:divsChild>
                <w:div w:id="855920444">
                  <w:marLeft w:val="0"/>
                  <w:marRight w:val="0"/>
                  <w:marTop w:val="0"/>
                  <w:marBottom w:val="0"/>
                  <w:divBdr>
                    <w:top w:val="none" w:sz="0" w:space="0" w:color="auto"/>
                    <w:left w:val="none" w:sz="0" w:space="0" w:color="auto"/>
                    <w:bottom w:val="none" w:sz="0" w:space="0" w:color="auto"/>
                    <w:right w:val="none" w:sz="0" w:space="0" w:color="auto"/>
                  </w:divBdr>
                  <w:divsChild>
                    <w:div w:id="1070036962">
                      <w:marLeft w:val="0"/>
                      <w:marRight w:val="0"/>
                      <w:marTop w:val="0"/>
                      <w:marBottom w:val="0"/>
                      <w:divBdr>
                        <w:top w:val="none" w:sz="0" w:space="0" w:color="auto"/>
                        <w:left w:val="none" w:sz="0" w:space="0" w:color="auto"/>
                        <w:bottom w:val="none" w:sz="0" w:space="0" w:color="auto"/>
                        <w:right w:val="none" w:sz="0" w:space="0" w:color="auto"/>
                      </w:divBdr>
                      <w:divsChild>
                        <w:div w:id="2071223231">
                          <w:marLeft w:val="0"/>
                          <w:marRight w:val="0"/>
                          <w:marTop w:val="0"/>
                          <w:marBottom w:val="0"/>
                          <w:divBdr>
                            <w:top w:val="none" w:sz="0" w:space="0" w:color="auto"/>
                            <w:left w:val="none" w:sz="0" w:space="0" w:color="auto"/>
                            <w:bottom w:val="none" w:sz="0" w:space="0" w:color="auto"/>
                            <w:right w:val="none" w:sz="0" w:space="0" w:color="auto"/>
                          </w:divBdr>
                          <w:divsChild>
                            <w:div w:id="1577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1765">
          <w:marLeft w:val="0"/>
          <w:marRight w:val="0"/>
          <w:marTop w:val="0"/>
          <w:marBottom w:val="0"/>
          <w:divBdr>
            <w:top w:val="none" w:sz="0" w:space="0" w:color="auto"/>
            <w:left w:val="none" w:sz="0" w:space="0" w:color="auto"/>
            <w:bottom w:val="none" w:sz="0" w:space="0" w:color="auto"/>
            <w:right w:val="none" w:sz="0" w:space="0" w:color="auto"/>
          </w:divBdr>
          <w:divsChild>
            <w:div w:id="1124692327">
              <w:marLeft w:val="0"/>
              <w:marRight w:val="0"/>
              <w:marTop w:val="0"/>
              <w:marBottom w:val="0"/>
              <w:divBdr>
                <w:top w:val="none" w:sz="0" w:space="0" w:color="auto"/>
                <w:left w:val="none" w:sz="0" w:space="0" w:color="auto"/>
                <w:bottom w:val="none" w:sz="0" w:space="0" w:color="auto"/>
                <w:right w:val="none" w:sz="0" w:space="0" w:color="auto"/>
              </w:divBdr>
              <w:divsChild>
                <w:div w:id="14099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BF2F0-EB52-4D13-8680-27571C79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Bucyrus City Schools</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Kimmel</dc:creator>
  <cp:keywords/>
  <dc:description/>
  <cp:lastModifiedBy>Kevin Kimmel</cp:lastModifiedBy>
  <cp:revision>4</cp:revision>
  <dcterms:created xsi:type="dcterms:W3CDTF">2020-11-10T17:51:00Z</dcterms:created>
  <dcterms:modified xsi:type="dcterms:W3CDTF">2020-11-11T20:59:00Z</dcterms:modified>
</cp:coreProperties>
</file>