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1E8339" w14:textId="0F7746B1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1DD0674C" w14:textId="2A9705AE" w:rsidR="003B5AEB" w:rsidRDefault="006E57D2" w:rsidP="00FD3AD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35DA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Generator</w:t>
      </w:r>
      <w:r w:rsidRPr="00035DA2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</w:t>
      </w:r>
      <w:r w:rsidR="003B5AEB">
        <w:rPr>
          <w:rFonts w:ascii="Georgia" w:eastAsia="Times New Roman" w:hAnsi="Georgia" w:cs="Times New Roman"/>
          <w:color w:val="000000"/>
          <w:sz w:val="24"/>
          <w:szCs w:val="24"/>
        </w:rPr>
        <w:t xml:space="preserve"> Mid-Ohio finally received 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 xml:space="preserve">a “soft” </w:t>
      </w:r>
      <w:r w:rsidR="003B5AEB">
        <w:rPr>
          <w:rFonts w:ascii="Georgia" w:eastAsia="Times New Roman" w:hAnsi="Georgia" w:cs="Times New Roman"/>
          <w:color w:val="000000"/>
          <w:sz w:val="24"/>
          <w:szCs w:val="24"/>
        </w:rPr>
        <w:t xml:space="preserve">quote 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for</w:t>
      </w:r>
      <w:r w:rsidR="003B5AEB">
        <w:rPr>
          <w:rFonts w:ascii="Georgia" w:eastAsia="Times New Roman" w:hAnsi="Georgia" w:cs="Times New Roman"/>
          <w:color w:val="000000"/>
          <w:sz w:val="24"/>
          <w:szCs w:val="24"/>
        </w:rPr>
        <w:t xml:space="preserve"> a backup generator large enough for the entire facility.  The estimated cost of this backup generator is between $175,000 and $225,000.  </w:t>
      </w:r>
    </w:p>
    <w:p w14:paraId="6C81ED26" w14:textId="77777777" w:rsidR="003B5AEB" w:rsidRDefault="003B5AEB" w:rsidP="003B5AEB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D759F31" w14:textId="40F93A19" w:rsidR="00386088" w:rsidRPr="003B5AEB" w:rsidRDefault="003B5AEB" w:rsidP="003B5AEB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B5AEB">
        <w:rPr>
          <w:rFonts w:ascii="Georgia" w:eastAsia="Times New Roman" w:hAnsi="Georgia" w:cs="Times New Roman"/>
          <w:color w:val="000000"/>
          <w:sz w:val="24"/>
          <w:szCs w:val="24"/>
        </w:rPr>
        <w:t xml:space="preserve">We also received a quote for a backup generator to support the Conference Center space.  That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quote was $63,000.  This will most likely accommodate the nee</w:t>
      </w:r>
      <w:r w:rsidR="00585030">
        <w:rPr>
          <w:rFonts w:ascii="Georgia" w:eastAsia="Times New Roman" w:hAnsi="Georgia" w:cs="Times New Roman"/>
          <w:color w:val="000000"/>
          <w:sz w:val="24"/>
          <w:szCs w:val="24"/>
        </w:rPr>
        <w:t>ds of NCOCC, should they decide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to move into Mid-Ohio facility.  </w:t>
      </w:r>
    </w:p>
    <w:p w14:paraId="4D95281E" w14:textId="77777777" w:rsidR="00035DA2" w:rsidRPr="00035DA2" w:rsidRDefault="00035DA2" w:rsidP="00035DA2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CC71B78" w14:textId="7F28462E" w:rsidR="00386088" w:rsidRDefault="00386088" w:rsidP="00035DA2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F3E0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Mezzanine</w:t>
      </w:r>
      <w:r w:rsidR="009D43D4" w:rsidRPr="00FF3E0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/Records Disposal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r w:rsidR="003B5AEB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records approved by the Records Committee have all been properly disposed of by Shred-It.  </w:t>
      </w:r>
      <w:bookmarkStart w:id="0" w:name="_GoBack"/>
      <w:bookmarkEnd w:id="0"/>
    </w:p>
    <w:p w14:paraId="3829D53B" w14:textId="77777777" w:rsidR="00FF3E02" w:rsidRPr="00FF3E02" w:rsidRDefault="00FF3E02" w:rsidP="00FF3E02">
      <w:pPr>
        <w:pStyle w:val="ListParagrap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1804D7A" w14:textId="7EFFA3DB" w:rsidR="003B5AEB" w:rsidRPr="00C97FC2" w:rsidRDefault="00FF3E02" w:rsidP="00852711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97FC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Sign </w:t>
      </w:r>
      <w:r w:rsidRPr="00C97FC2">
        <w:rPr>
          <w:rFonts w:ascii="Georgia" w:eastAsia="Times New Roman" w:hAnsi="Georgia" w:cs="Times New Roman"/>
          <w:color w:val="000000"/>
          <w:sz w:val="24"/>
          <w:szCs w:val="24"/>
        </w:rPr>
        <w:t>– Received two additional quotes for replacing the sign wrap and retrofitting it with LED lighting.  The lowest quote was $5,250 for the sign wrap and $1,950 for LED lighting.</w:t>
      </w:r>
      <w:r w:rsidR="00C97FC2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  <w:r w:rsidR="003B5AEB" w:rsidRPr="00C97FC2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vendor is </w:t>
      </w:r>
      <w:r w:rsidR="00C97FC2" w:rsidRPr="00C97FC2">
        <w:rPr>
          <w:rFonts w:ascii="Georgia" w:eastAsia="Times New Roman" w:hAnsi="Georgia" w:cs="Times New Roman"/>
          <w:color w:val="000000"/>
          <w:sz w:val="24"/>
          <w:szCs w:val="24"/>
        </w:rPr>
        <w:t xml:space="preserve">planning to begin sign </w:t>
      </w:r>
      <w:r w:rsidR="00C97FC2">
        <w:rPr>
          <w:rFonts w:ascii="Georgia" w:eastAsia="Times New Roman" w:hAnsi="Georgia" w:cs="Times New Roman"/>
          <w:color w:val="000000"/>
          <w:sz w:val="24"/>
          <w:szCs w:val="24"/>
        </w:rPr>
        <w:t xml:space="preserve">production and </w:t>
      </w:r>
      <w:r w:rsidR="00C97FC2" w:rsidRPr="00C97FC2">
        <w:rPr>
          <w:rFonts w:ascii="Georgia" w:eastAsia="Times New Roman" w:hAnsi="Georgia" w:cs="Times New Roman"/>
          <w:color w:val="000000"/>
          <w:sz w:val="24"/>
          <w:szCs w:val="24"/>
        </w:rPr>
        <w:t xml:space="preserve">replacement after </w:t>
      </w:r>
      <w:r w:rsidR="00C97FC2">
        <w:rPr>
          <w:rFonts w:ascii="Georgia" w:eastAsia="Times New Roman" w:hAnsi="Georgia" w:cs="Times New Roman"/>
          <w:color w:val="000000"/>
          <w:sz w:val="24"/>
          <w:szCs w:val="24"/>
        </w:rPr>
        <w:t xml:space="preserve">their “contract” is approved at the </w:t>
      </w:r>
      <w:r w:rsidR="00C97FC2" w:rsidRPr="00C97FC2">
        <w:rPr>
          <w:rFonts w:ascii="Georgia" w:eastAsia="Times New Roman" w:hAnsi="Georgia" w:cs="Times New Roman"/>
          <w:color w:val="000000"/>
          <w:sz w:val="24"/>
          <w:szCs w:val="24"/>
        </w:rPr>
        <w:t>November 18</w:t>
      </w:r>
      <w:r w:rsidR="00C97FC2" w:rsidRPr="00C97FC2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th</w:t>
      </w:r>
      <w:r w:rsidR="00C97FC2" w:rsidRPr="00C97FC2">
        <w:rPr>
          <w:rFonts w:ascii="Georgia" w:eastAsia="Times New Roman" w:hAnsi="Georgia" w:cs="Times New Roman"/>
          <w:color w:val="000000"/>
          <w:sz w:val="24"/>
          <w:szCs w:val="24"/>
        </w:rPr>
        <w:t xml:space="preserve"> board </w:t>
      </w:r>
      <w:r w:rsidR="00C97FC2">
        <w:rPr>
          <w:rFonts w:ascii="Georgia" w:eastAsia="Times New Roman" w:hAnsi="Georgia" w:cs="Times New Roman"/>
          <w:color w:val="000000"/>
          <w:sz w:val="24"/>
          <w:szCs w:val="24"/>
        </w:rPr>
        <w:t xml:space="preserve">meeting. </w:t>
      </w:r>
      <w:r w:rsidR="00C97FC2" w:rsidRPr="00C97FC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02B00618" w14:textId="77777777" w:rsidR="00FF3E02" w:rsidRPr="00B638FD" w:rsidRDefault="00FF3E02" w:rsidP="00FF3E02">
      <w:pPr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CFF723" w14:textId="5B26CD66" w:rsidR="00FF3E02" w:rsidRPr="003B5AEB" w:rsidRDefault="003B5AEB" w:rsidP="00FF3E02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>November 2019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 w:rsidR="00C97FC2">
        <w:rPr>
          <w:rFonts w:ascii="Georgia" w:eastAsia="Times New Roman" w:hAnsi="Georgia" w:cs="Times New Roman"/>
          <w:i/>
          <w:color w:val="000000"/>
          <w:sz w:val="24"/>
          <w:szCs w:val="24"/>
        </w:rPr>
        <w:t>8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659D438C" w14:textId="14A07816" w:rsidR="003B5AEB" w:rsidRDefault="003B5AEB" w:rsidP="003B5AEB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6B2BA241" wp14:editId="03FC95A6">
            <wp:extent cx="59436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6F82B" w14:textId="44C27867" w:rsidR="00FF3E02" w:rsidRDefault="003B5AEB" w:rsidP="001E145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November </w:t>
      </w:r>
      <w:r w:rsidR="00FF3E02" w:rsidRPr="001E145F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2020 – </w:t>
      </w:r>
      <w:r w:rsidR="00C97FC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0</w:t>
      </w:r>
      <w:r w:rsidR="00FF3E02" w:rsidRPr="001E145F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 w:rsidR="00C97FC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due to COVID-19</w:t>
      </w:r>
    </w:p>
    <w:p w14:paraId="6CC24E1C" w14:textId="73B42882" w:rsidR="001E145F" w:rsidRPr="001E145F" w:rsidRDefault="003B5AEB" w:rsidP="001E145F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  <w:bdr w:val="none" w:sz="0" w:space="0" w:color="auto" w:frame="1"/>
        </w:rPr>
        <w:drawing>
          <wp:inline distT="0" distB="0" distL="0" distR="0" wp14:anchorId="6182F7D0" wp14:editId="7869D8AD">
            <wp:extent cx="5943600" cy="2238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8C50" w14:textId="15960675" w:rsidR="00FF3E02" w:rsidRPr="00FF3E02" w:rsidRDefault="00FF3E02" w:rsidP="00FF3E02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706C5919" w14:textId="54EFEFF8" w:rsidR="00FF3E02" w:rsidRDefault="00FF3E02" w:rsidP="00FF3E02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45E6A4E" w14:textId="4E3A6124" w:rsidR="00FF3E02" w:rsidRDefault="00FF3E02" w:rsidP="00FF3E0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B4E8FA" w14:textId="467076FF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</w:p>
    <w:p w14:paraId="6391FD9C" w14:textId="3203EEC2" w:rsidR="00605829" w:rsidRPr="00F701FB" w:rsidRDefault="00F701FB" w:rsidP="00605829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W</w:t>
      </w:r>
      <w:r w:rsid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e </w:t>
      </w: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are still finge</w:t>
      </w:r>
      <w:r w:rsid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rprinting </w:t>
      </w:r>
      <w:r w:rsidR="00FC2DCC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by appointment only.</w:t>
      </w:r>
      <w:r w:rsidR="007F3B1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 Most days the appointment book is full.  According to our fingerprinting staff, they feel safe working in the environment </w:t>
      </w:r>
      <w:r w:rsidR="0043050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that was created for them.  </w:t>
      </w:r>
    </w:p>
    <w:p w14:paraId="5BEB4CE2" w14:textId="578E9FF5" w:rsidR="00F701FB" w:rsidRDefault="00F701FB" w:rsidP="00605829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Year-to-Year Comparison:</w:t>
      </w:r>
    </w:p>
    <w:p w14:paraId="5D6E2439" w14:textId="7E3849B0" w:rsidR="00F701FB" w:rsidRDefault="00FF3E02" w:rsidP="00F701FB">
      <w:pPr>
        <w:pStyle w:val="ListParagraph"/>
        <w:numPr>
          <w:ilvl w:val="2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July-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 xml:space="preserve">October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2019</w:t>
      </w:r>
      <w:r w:rsidR="00F701FB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1,098</w:t>
      </w:r>
      <w:r w:rsidR="00F701FB">
        <w:rPr>
          <w:rFonts w:ascii="Georgia" w:eastAsia="Times New Roman" w:hAnsi="Georgia" w:cs="Times New Roman"/>
          <w:color w:val="000000"/>
          <w:sz w:val="24"/>
          <w:szCs w:val="24"/>
        </w:rPr>
        <w:t xml:space="preserve"> prints, $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1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5,063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margin</w:t>
      </w:r>
    </w:p>
    <w:p w14:paraId="0298FAE5" w14:textId="4F20F2B1" w:rsidR="00F701FB" w:rsidRDefault="00FF3E02" w:rsidP="00F701FB">
      <w:pPr>
        <w:pStyle w:val="ListParagraph"/>
        <w:numPr>
          <w:ilvl w:val="2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July-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 xml:space="preserve">October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2020</w:t>
      </w:r>
      <w:r w:rsidR="00F701F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9D43D4"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806</w:t>
      </w:r>
      <w:r w:rsidR="00F701FB">
        <w:rPr>
          <w:rFonts w:ascii="Georgia" w:eastAsia="Times New Roman" w:hAnsi="Georgia" w:cs="Times New Roman"/>
          <w:color w:val="000000"/>
          <w:sz w:val="24"/>
          <w:szCs w:val="24"/>
        </w:rPr>
        <w:t xml:space="preserve"> print, $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1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4,967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margin</w:t>
      </w:r>
    </w:p>
    <w:p w14:paraId="7731C4FD" w14:textId="6ADD118F" w:rsidR="0004628A" w:rsidRPr="0004628A" w:rsidRDefault="0004628A" w:rsidP="0004628A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Because of the price increase that took effect on 7/1/20, we can keep “margins/profit” at, or near, 2019 levels.  </w:t>
      </w:r>
    </w:p>
    <w:p w14:paraId="12FE17D7" w14:textId="77777777" w:rsidR="00FF3E02" w:rsidRDefault="00FF3E02" w:rsidP="00FF3E02">
      <w:pPr>
        <w:pStyle w:val="ListParagraph"/>
        <w:spacing w:after="0" w:line="240" w:lineRule="auto"/>
        <w:ind w:left="21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5DB22CF" w14:textId="546AD7AD" w:rsidR="00054685" w:rsidRDefault="00054685" w:rsidP="00FF3E02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FF3E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FF3E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Community Schools</w:t>
      </w:r>
    </w:p>
    <w:p w14:paraId="21E0F7DE" w14:textId="0296404E" w:rsidR="00FF3E02" w:rsidRPr="00FF3E02" w:rsidRDefault="00FF3E02" w:rsidP="00FF3E02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</w:p>
    <w:p w14:paraId="08447D95" w14:textId="08BCF5F8" w:rsidR="00FF3E02" w:rsidRDefault="00054685" w:rsidP="00FF3E02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Tomorrow Center - 90 students with 9 attending Tri-Rivers / enrollment 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is down this year 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because of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 COVID19.  Last year Tomorrow Center had 112 students</w:t>
      </w:r>
    </w:p>
    <w:p w14:paraId="42D31F90" w14:textId="11C9DD89" w:rsidR="00054685" w:rsidRPr="00054685" w:rsidRDefault="00054685" w:rsidP="00FF3E02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F03FF75" w14:textId="0D2B7A1C" w:rsidR="00FF3E02" w:rsidRDefault="00054685" w:rsidP="001E145F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GOAL 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Digital Academy 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>– experienced l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arge elementary enrollment request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s </w:t>
      </w:r>
      <w:r w:rsidR="0004628A">
        <w:rPr>
          <w:rFonts w:ascii="Georgia" w:eastAsia="Times New Roman" w:hAnsi="Georgia" w:cs="Times New Roman"/>
          <w:color w:val="000000"/>
          <w:sz w:val="24"/>
          <w:szCs w:val="24"/>
        </w:rPr>
        <w:t>because of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 COVID19.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  Currently, their enrollment is around 800 students compared to 650 last year.</w:t>
      </w:r>
    </w:p>
    <w:p w14:paraId="386EB247" w14:textId="2E5530D0" w:rsidR="00054685" w:rsidRPr="00054685" w:rsidRDefault="00054685" w:rsidP="00FF3E02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3B7600F" w14:textId="18A3EE68" w:rsidR="00F701FB" w:rsidRDefault="00F701FB" w:rsidP="00F701F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F701FB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A73"/>
    <w:multiLevelType w:val="hybridMultilevel"/>
    <w:tmpl w:val="6C626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9"/>
  </w:num>
  <w:num w:numId="5">
    <w:abstractNumId w:val="9"/>
  </w:num>
  <w:num w:numId="6">
    <w:abstractNumId w:val="9"/>
  </w:num>
  <w:num w:numId="7">
    <w:abstractNumId w:val="9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8"/>
  </w:num>
  <w:num w:numId="12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7"/>
  </w:num>
  <w:num w:numId="21">
    <w:abstractNumId w:val="6"/>
  </w:num>
  <w:num w:numId="22">
    <w:abstractNumId w:val="11"/>
  </w:num>
  <w:num w:numId="2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6"/>
    <w:rsid w:val="00004B1A"/>
    <w:rsid w:val="000147B8"/>
    <w:rsid w:val="00035DA2"/>
    <w:rsid w:val="0004628A"/>
    <w:rsid w:val="00054685"/>
    <w:rsid w:val="00150AEA"/>
    <w:rsid w:val="00175A3F"/>
    <w:rsid w:val="001844FC"/>
    <w:rsid w:val="001C355F"/>
    <w:rsid w:val="001E145F"/>
    <w:rsid w:val="0023744A"/>
    <w:rsid w:val="00240064"/>
    <w:rsid w:val="00296B74"/>
    <w:rsid w:val="002B68B9"/>
    <w:rsid w:val="00314F5D"/>
    <w:rsid w:val="00315946"/>
    <w:rsid w:val="00343FC3"/>
    <w:rsid w:val="00386088"/>
    <w:rsid w:val="003B5AEB"/>
    <w:rsid w:val="0040127B"/>
    <w:rsid w:val="00416E02"/>
    <w:rsid w:val="00430509"/>
    <w:rsid w:val="00434810"/>
    <w:rsid w:val="00440D4F"/>
    <w:rsid w:val="004D3F4D"/>
    <w:rsid w:val="004E7182"/>
    <w:rsid w:val="00585030"/>
    <w:rsid w:val="00605829"/>
    <w:rsid w:val="00611020"/>
    <w:rsid w:val="0061662A"/>
    <w:rsid w:val="00666EB6"/>
    <w:rsid w:val="00686474"/>
    <w:rsid w:val="006D3CD6"/>
    <w:rsid w:val="006E29DD"/>
    <w:rsid w:val="006E3B9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D43D4"/>
    <w:rsid w:val="009E1B7A"/>
    <w:rsid w:val="009F03A3"/>
    <w:rsid w:val="00A721C4"/>
    <w:rsid w:val="00A8179C"/>
    <w:rsid w:val="00AB67F6"/>
    <w:rsid w:val="00AB7CF8"/>
    <w:rsid w:val="00B47E1E"/>
    <w:rsid w:val="00B638FD"/>
    <w:rsid w:val="00C262E0"/>
    <w:rsid w:val="00C86A96"/>
    <w:rsid w:val="00C97FC2"/>
    <w:rsid w:val="00CD3DC3"/>
    <w:rsid w:val="00E262D6"/>
    <w:rsid w:val="00E54E88"/>
    <w:rsid w:val="00E863DC"/>
    <w:rsid w:val="00EA2E53"/>
    <w:rsid w:val="00F076DF"/>
    <w:rsid w:val="00F22A4B"/>
    <w:rsid w:val="00F4530A"/>
    <w:rsid w:val="00F701FB"/>
    <w:rsid w:val="00F9135C"/>
    <w:rsid w:val="00F91A0C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A8DE-67D5-43A6-8003-1F798159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Leigh Gribble</cp:lastModifiedBy>
  <cp:revision>2</cp:revision>
  <cp:lastPrinted>2020-09-09T16:14:00Z</cp:lastPrinted>
  <dcterms:created xsi:type="dcterms:W3CDTF">2020-11-11T16:08:00Z</dcterms:created>
  <dcterms:modified xsi:type="dcterms:W3CDTF">2020-11-11T16:08:00Z</dcterms:modified>
</cp:coreProperties>
</file>