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F3E84" w14:textId="6A4C1AA8" w:rsidR="00922731" w:rsidRPr="002B68B9" w:rsidRDefault="00922731" w:rsidP="002B68B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>Executive Director Update</w:t>
      </w:r>
      <w:r w:rsidR="004D3F4D"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 xml:space="preserve"> – Steve Earnest</w:t>
      </w:r>
    </w:p>
    <w:p w14:paraId="3B549E0B" w14:textId="77777777" w:rsidR="00703495" w:rsidRPr="00AB67F6" w:rsidRDefault="00703495" w:rsidP="0070349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E1E8339" w14:textId="0F7746B1" w:rsidR="00004B1A" w:rsidRPr="0023744A" w:rsidRDefault="00922731" w:rsidP="0023744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23744A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Facility</w:t>
      </w:r>
      <w:r w:rsidRPr="0023744A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728D9A3C" w14:textId="222AA2FB" w:rsidR="00703495" w:rsidRPr="00004B1A" w:rsidRDefault="00004B1A" w:rsidP="00004B1A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04B1A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Coronavirus </w:t>
      </w:r>
      <w:r w:rsidR="00922731" w:rsidRPr="00004B1A">
        <w:rPr>
          <w:rFonts w:ascii="Georgia" w:eastAsia="Times New Roman" w:hAnsi="Georgia" w:cs="Times New Roman"/>
          <w:color w:val="000000"/>
          <w:sz w:val="24"/>
          <w:szCs w:val="24"/>
        </w:rPr>
        <w:t xml:space="preserve">–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the facility “crew” is </w:t>
      </w:r>
      <w:r w:rsidR="00CD3DC3">
        <w:rPr>
          <w:rFonts w:ascii="Georgia" w:eastAsia="Times New Roman" w:hAnsi="Georgia" w:cs="Times New Roman"/>
          <w:color w:val="000000"/>
          <w:sz w:val="24"/>
          <w:szCs w:val="24"/>
        </w:rPr>
        <w:t xml:space="preserve">continuing to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tak</w:t>
      </w:r>
      <w:r w:rsidR="00CD3DC3">
        <w:rPr>
          <w:rFonts w:ascii="Georgia" w:eastAsia="Times New Roman" w:hAnsi="Georgia" w:cs="Times New Roman"/>
          <w:color w:val="000000"/>
          <w:sz w:val="24"/>
          <w:szCs w:val="24"/>
        </w:rPr>
        <w:t>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extra care to clean and disinfect high-touch surfaces.</w:t>
      </w:r>
      <w:r w:rsidR="00C262E0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4739ACA0" w14:textId="77777777" w:rsidR="006D3CD6" w:rsidRDefault="006D3CD6" w:rsidP="006D3CD6">
      <w:pPr>
        <w:pStyle w:val="ListParagraph"/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21134AE" w14:textId="0ACF4952" w:rsidR="00E863DC" w:rsidRPr="00CD3DC3" w:rsidRDefault="00841975" w:rsidP="00C90360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D3DC3">
        <w:rPr>
          <w:rFonts w:ascii="Georgia" w:eastAsia="Times New Roman" w:hAnsi="Georgia" w:cs="Times New Roman"/>
          <w:i/>
          <w:color w:val="000000"/>
          <w:sz w:val="24"/>
          <w:szCs w:val="24"/>
        </w:rPr>
        <w:t>MVNU –</w:t>
      </w:r>
      <w:r w:rsidR="00CD3DC3" w:rsidRPr="00CD3DC3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“has left the building”…….MVNU cleared out all of their belongings Tuesday, May 12</w:t>
      </w:r>
      <w:r w:rsidR="00CD3DC3" w:rsidRPr="00CD3DC3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</w:rPr>
        <w:t>th</w:t>
      </w:r>
      <w:r w:rsidR="00CD3DC3" w:rsidRPr="00CD3DC3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</w:t>
      </w:r>
      <w:r w:rsidR="00C262E0" w:rsidRPr="00CD3DC3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.  </w:t>
      </w:r>
      <w:r w:rsidR="00CD3DC3">
        <w:rPr>
          <w:rFonts w:ascii="Georgia" w:eastAsia="Times New Roman" w:hAnsi="Georgia" w:cs="Times New Roman"/>
          <w:i/>
          <w:color w:val="000000"/>
          <w:sz w:val="24"/>
          <w:szCs w:val="24"/>
        </w:rPr>
        <w:t>Their lease will officially end 6/30/2020.</w:t>
      </w:r>
    </w:p>
    <w:p w14:paraId="62254317" w14:textId="77777777" w:rsidR="00CD3DC3" w:rsidRPr="00CD3DC3" w:rsidRDefault="00CD3DC3" w:rsidP="00CD3DC3">
      <w:pPr>
        <w:pStyle w:val="ListParagrap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EB0CAA8" w14:textId="4FAC9FE8" w:rsidR="006E57D2" w:rsidRDefault="006E57D2" w:rsidP="006E57D2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Generator – </w:t>
      </w:r>
      <w:r w:rsidR="00C262E0">
        <w:rPr>
          <w:rFonts w:ascii="Georgia" w:eastAsia="Times New Roman" w:hAnsi="Georgia" w:cs="Times New Roman"/>
          <w:color w:val="000000"/>
          <w:sz w:val="24"/>
          <w:szCs w:val="24"/>
        </w:rPr>
        <w:t xml:space="preserve">Alpine Electric is working on a “needs estimate” for Mid-Ohio.  </w:t>
      </w:r>
      <w:r w:rsidR="00CD3DC3">
        <w:rPr>
          <w:rFonts w:ascii="Georgia" w:eastAsia="Times New Roman" w:hAnsi="Georgia" w:cs="Times New Roman"/>
          <w:color w:val="000000"/>
          <w:sz w:val="24"/>
          <w:szCs w:val="24"/>
        </w:rPr>
        <w:t xml:space="preserve">Unfortunately, will still do not have that estimate. Once we do we will solicit bids for a </w:t>
      </w:r>
      <w:r w:rsidR="00C262E0">
        <w:rPr>
          <w:rFonts w:ascii="Georgia" w:eastAsia="Times New Roman" w:hAnsi="Georgia" w:cs="Times New Roman"/>
          <w:color w:val="000000"/>
          <w:sz w:val="24"/>
          <w:szCs w:val="24"/>
        </w:rPr>
        <w:t>backup generator.</w:t>
      </w:r>
      <w:r w:rsidRPr="006E57D2">
        <w:rPr>
          <w:rFonts w:ascii="Georgia" w:eastAsia="Times New Roman" w:hAnsi="Georgia" w:cs="Times New Roman"/>
          <w:color w:val="000000"/>
          <w:sz w:val="24"/>
          <w:szCs w:val="24"/>
        </w:rPr>
        <w:t xml:space="preserve">  </w:t>
      </w:r>
    </w:p>
    <w:p w14:paraId="19BEDBA8" w14:textId="77777777" w:rsidR="006E57D2" w:rsidRPr="006E57D2" w:rsidRDefault="006E57D2" w:rsidP="006E57D2">
      <w:pPr>
        <w:pStyle w:val="ListParagrap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4817A9C" w14:textId="07826A02" w:rsidR="00AB7CF8" w:rsidRPr="00841975" w:rsidRDefault="00E54E88" w:rsidP="00AB7CF8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D3F4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MOCC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313E55B8" w14:textId="0CB49C6F" w:rsidR="00AB7CF8" w:rsidRDefault="00F9135C" w:rsidP="00462545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975">
        <w:rPr>
          <w:rFonts w:ascii="Georgia" w:eastAsia="Times New Roman" w:hAnsi="Georgia" w:cs="Times New Roman"/>
          <w:i/>
          <w:color w:val="000000"/>
          <w:sz w:val="24"/>
          <w:szCs w:val="24"/>
        </w:rPr>
        <w:t>Events</w:t>
      </w:r>
      <w:r w:rsidRPr="0084197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841975">
        <w:rPr>
          <w:rFonts w:ascii="Georgia" w:eastAsia="Times New Roman" w:hAnsi="Georgia" w:cs="Times New Roman"/>
          <w:color w:val="000000"/>
          <w:sz w:val="24"/>
          <w:szCs w:val="24"/>
        </w:rPr>
        <w:t>–</w:t>
      </w:r>
      <w:r w:rsidR="00C262E0">
        <w:rPr>
          <w:rFonts w:ascii="Georgia" w:eastAsia="Times New Roman" w:hAnsi="Georgia" w:cs="Times New Roman"/>
          <w:color w:val="000000"/>
          <w:sz w:val="24"/>
          <w:szCs w:val="24"/>
        </w:rPr>
        <w:t xml:space="preserve"> all events have been cancelled through </w:t>
      </w:r>
      <w:r w:rsidR="00CD3DC3">
        <w:rPr>
          <w:rFonts w:ascii="Georgia" w:eastAsia="Times New Roman" w:hAnsi="Georgia" w:cs="Times New Roman"/>
          <w:color w:val="000000"/>
          <w:sz w:val="24"/>
          <w:szCs w:val="24"/>
        </w:rPr>
        <w:t>May 31st</w:t>
      </w:r>
      <w:r w:rsidR="00C262E0">
        <w:rPr>
          <w:rFonts w:ascii="Georgia" w:eastAsia="Times New Roman" w:hAnsi="Georgia" w:cs="Times New Roman"/>
          <w:color w:val="000000"/>
          <w:sz w:val="24"/>
          <w:szCs w:val="24"/>
        </w:rPr>
        <w:t xml:space="preserve">.  </w:t>
      </w:r>
      <w:r w:rsidR="00CD3DC3">
        <w:rPr>
          <w:rFonts w:ascii="Georgia" w:eastAsia="Times New Roman" w:hAnsi="Georgia" w:cs="Times New Roman"/>
          <w:color w:val="000000"/>
          <w:sz w:val="24"/>
          <w:szCs w:val="24"/>
        </w:rPr>
        <w:t>Many of the events over the summer are being cancelled as well.  Many of</w:t>
      </w:r>
      <w:r w:rsidR="00C262E0">
        <w:rPr>
          <w:rFonts w:ascii="Georgia" w:eastAsia="Times New Roman" w:hAnsi="Georgia" w:cs="Times New Roman"/>
          <w:color w:val="000000"/>
          <w:sz w:val="24"/>
          <w:szCs w:val="24"/>
        </w:rPr>
        <w:t xml:space="preserve"> the scheduled events have rescheduled for the fall.</w:t>
      </w:r>
      <w:r w:rsidR="00CD3DC3">
        <w:rPr>
          <w:rFonts w:ascii="Georgia" w:eastAsia="Times New Roman" w:hAnsi="Georgia" w:cs="Times New Roman"/>
          <w:color w:val="000000"/>
          <w:sz w:val="24"/>
          <w:szCs w:val="24"/>
        </w:rPr>
        <w:t xml:space="preserve">  However, I have no idea the financial “fallout” going forward as a result of COVID19.</w:t>
      </w:r>
      <w:r w:rsidR="00C262E0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E262D6">
        <w:rPr>
          <w:rFonts w:ascii="Georgia" w:eastAsia="Times New Roman" w:hAnsi="Georgia" w:cs="Times New Roman"/>
          <w:color w:val="000000"/>
          <w:sz w:val="24"/>
          <w:szCs w:val="24"/>
        </w:rPr>
        <w:t xml:space="preserve">  </w:t>
      </w:r>
    </w:p>
    <w:p w14:paraId="364B8D8F" w14:textId="77777777" w:rsidR="00841975" w:rsidRPr="00841975" w:rsidRDefault="00841975" w:rsidP="00841975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A29EA17" w14:textId="0909C60B" w:rsidR="00A721C4" w:rsidRDefault="00A721C4" w:rsidP="00A721C4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D3F4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District Contracts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–</w:t>
      </w:r>
    </w:p>
    <w:p w14:paraId="0FC3C9AD" w14:textId="3A59426E" w:rsidR="00E262D6" w:rsidRDefault="00C262E0" w:rsidP="00175A3F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FY21’s District Contract </w:t>
      </w:r>
      <w:r w:rsidR="00CD3DC3">
        <w:rPr>
          <w:rFonts w:ascii="Georgia" w:eastAsia="Times New Roman" w:hAnsi="Georgia" w:cs="Times New Roman"/>
          <w:color w:val="000000"/>
          <w:sz w:val="24"/>
          <w:szCs w:val="24"/>
        </w:rPr>
        <w:t xml:space="preserve">estimated costs have been determined.  Currently, we are waiting on confirmation from the districts as to the level of service needed next year.  </w:t>
      </w:r>
    </w:p>
    <w:p w14:paraId="32156670" w14:textId="77777777" w:rsidR="00E262D6" w:rsidRDefault="00E262D6" w:rsidP="00E262D6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AB4E8FA" w14:textId="51631F9E" w:rsidR="00922731" w:rsidRPr="00175A3F" w:rsidRDefault="00922731" w:rsidP="00175A3F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sectPr w:rsidR="00922731" w:rsidRPr="00175A3F" w:rsidSect="00AB6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69B"/>
    <w:multiLevelType w:val="hybridMultilevel"/>
    <w:tmpl w:val="EC7A9EF0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 w15:restartNumberingAfterBreak="0">
    <w:nsid w:val="07765C91"/>
    <w:multiLevelType w:val="hybridMultilevel"/>
    <w:tmpl w:val="BFC46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0CE"/>
    <w:multiLevelType w:val="hybridMultilevel"/>
    <w:tmpl w:val="024EB0EA"/>
    <w:lvl w:ilvl="0" w:tplc="777AF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07E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4B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02C7A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76B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0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28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5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61284"/>
    <w:multiLevelType w:val="hybridMultilevel"/>
    <w:tmpl w:val="06AC5B1E"/>
    <w:lvl w:ilvl="0" w:tplc="1AC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EF03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6E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210F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DAC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2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00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CB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0A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A2BEF"/>
    <w:multiLevelType w:val="hybridMultilevel"/>
    <w:tmpl w:val="7416F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5B97"/>
    <w:multiLevelType w:val="hybridMultilevel"/>
    <w:tmpl w:val="0D60A212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6A73"/>
    <w:multiLevelType w:val="hybridMultilevel"/>
    <w:tmpl w:val="6C6260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74525"/>
    <w:multiLevelType w:val="hybridMultilevel"/>
    <w:tmpl w:val="D2B64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B03AD"/>
    <w:multiLevelType w:val="hybridMultilevel"/>
    <w:tmpl w:val="53DC78E2"/>
    <w:lvl w:ilvl="0" w:tplc="136A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CB604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E03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E4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6B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5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6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E9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25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72C87"/>
    <w:multiLevelType w:val="hybridMultilevel"/>
    <w:tmpl w:val="66A43530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C254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8A9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8E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EC28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176F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60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E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8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51380"/>
    <w:multiLevelType w:val="multilevel"/>
    <w:tmpl w:val="A752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upperRoman"/>
        <w:lvlText w:val="%1."/>
        <w:lvlJc w:val="right"/>
      </w:lvl>
    </w:lvlOverride>
  </w:num>
  <w:num w:numId="2">
    <w:abstractNumId w:val="1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4">
    <w:abstractNumId w:val="9"/>
  </w:num>
  <w:num w:numId="5">
    <w:abstractNumId w:val="9"/>
    <w:lvlOverride w:ilvl="1">
      <w:lvl w:ilvl="1" w:tplc="EA4C254C">
        <w:numFmt w:val="upperLetter"/>
        <w:lvlText w:val="%2."/>
        <w:lvlJc w:val="left"/>
      </w:lvl>
    </w:lvlOverride>
  </w:num>
  <w:num w:numId="6">
    <w:abstractNumId w:val="9"/>
    <w:lvlOverride w:ilvl="1">
      <w:lvl w:ilvl="1" w:tplc="EA4C254C">
        <w:numFmt w:val="upperLetter"/>
        <w:lvlText w:val="%2."/>
        <w:lvlJc w:val="left"/>
      </w:lvl>
    </w:lvlOverride>
  </w:num>
  <w:num w:numId="7">
    <w:abstractNumId w:val="9"/>
    <w:lvlOverride w:ilvl="1">
      <w:lvl w:ilvl="1" w:tplc="EA4C254C">
        <w:numFmt w:val="upperLetter"/>
        <w:lvlText w:val="%2."/>
        <w:lvlJc w:val="left"/>
      </w:lvl>
    </w:lvlOverride>
    <w:lvlOverride w:ilvl="3">
      <w:lvl w:ilvl="3" w:tplc="E1B8E65A">
        <w:numFmt w:val="lowerLetter"/>
        <w:lvlText w:val="%4."/>
        <w:lvlJc w:val="left"/>
      </w:lvl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8"/>
    <w:lvlOverride w:ilvl="1">
      <w:lvl w:ilvl="1" w:tplc="435CB604">
        <w:numFmt w:val="upperLetter"/>
        <w:lvlText w:val="%2."/>
        <w:lvlJc w:val="left"/>
      </w:lvl>
    </w:lvlOverride>
  </w:num>
  <w:num w:numId="12">
    <w:abstractNumId w:val="8"/>
    <w:lvlOverride w:ilvl="1">
      <w:lvl w:ilvl="1" w:tplc="435CB604">
        <w:numFmt w:val="upperLetter"/>
        <w:lvlText w:val="%2."/>
        <w:lvlJc w:val="left"/>
      </w:lvl>
    </w:lvlOverride>
    <w:lvlOverride w:ilvl="3">
      <w:lvl w:ilvl="3" w:tplc="874E4A68">
        <w:numFmt w:val="lowerLetter"/>
        <w:lvlText w:val="%4."/>
        <w:lvlJc w:val="left"/>
      </w:lvl>
    </w:lvlOverride>
  </w:num>
  <w:num w:numId="13">
    <w:abstractNumId w:val="8"/>
    <w:lvlOverride w:ilvl="1">
      <w:lvl w:ilvl="1" w:tplc="435CB604">
        <w:numFmt w:val="upperLetter"/>
        <w:lvlText w:val="%2."/>
        <w:lvlJc w:val="left"/>
      </w:lvl>
    </w:lvlOverride>
    <w:lvlOverride w:ilvl="3">
      <w:lvl w:ilvl="3" w:tplc="874E4A68">
        <w:numFmt w:val="lowerLetter"/>
        <w:lvlText w:val="%4."/>
        <w:lvlJc w:val="left"/>
      </w:lvl>
    </w:lvlOverride>
  </w:num>
  <w:num w:numId="14">
    <w:abstractNumId w:val="8"/>
    <w:lvlOverride w:ilvl="1">
      <w:lvl w:ilvl="1" w:tplc="435CB604">
        <w:numFmt w:val="upperLetter"/>
        <w:lvlText w:val="%2."/>
        <w:lvlJc w:val="left"/>
      </w:lvl>
    </w:lvlOverride>
    <w:lvlOverride w:ilvl="3">
      <w:lvl w:ilvl="3" w:tplc="874E4A68">
        <w:numFmt w:val="lowerLetter"/>
        <w:lvlText w:val="%4."/>
        <w:lvlJc w:val="left"/>
      </w:lvl>
    </w:lvlOverride>
  </w:num>
  <w:num w:numId="15">
    <w:abstractNumId w:val="8"/>
    <w:lvlOverride w:ilvl="1">
      <w:lvl w:ilvl="1" w:tplc="435CB604">
        <w:numFmt w:val="upperLetter"/>
        <w:lvlText w:val="%2."/>
        <w:lvlJc w:val="left"/>
      </w:lvl>
    </w:lvlOverride>
    <w:lvlOverride w:ilvl="3">
      <w:lvl w:ilvl="3" w:tplc="874E4A68">
        <w:numFmt w:val="lowerLetter"/>
        <w:lvlText w:val="%4."/>
        <w:lvlJc w:val="left"/>
      </w:lvl>
    </w:lvlOverride>
  </w:num>
  <w:num w:numId="16">
    <w:abstractNumId w:val="0"/>
  </w:num>
  <w:num w:numId="17">
    <w:abstractNumId w:val="4"/>
  </w:num>
  <w:num w:numId="18">
    <w:abstractNumId w:val="5"/>
  </w:num>
  <w:num w:numId="19">
    <w:abstractNumId w:val="1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F6"/>
    <w:rsid w:val="00004B1A"/>
    <w:rsid w:val="00150AEA"/>
    <w:rsid w:val="00175A3F"/>
    <w:rsid w:val="001C355F"/>
    <w:rsid w:val="0023744A"/>
    <w:rsid w:val="00240064"/>
    <w:rsid w:val="002B68B9"/>
    <w:rsid w:val="00314F5D"/>
    <w:rsid w:val="0040127B"/>
    <w:rsid w:val="00416E02"/>
    <w:rsid w:val="00434810"/>
    <w:rsid w:val="00440D4F"/>
    <w:rsid w:val="004D3F4D"/>
    <w:rsid w:val="004E7182"/>
    <w:rsid w:val="00611020"/>
    <w:rsid w:val="00666EB6"/>
    <w:rsid w:val="006D3CD6"/>
    <w:rsid w:val="006E29DD"/>
    <w:rsid w:val="006E57D2"/>
    <w:rsid w:val="00703495"/>
    <w:rsid w:val="0078239A"/>
    <w:rsid w:val="00841975"/>
    <w:rsid w:val="008A3977"/>
    <w:rsid w:val="00922731"/>
    <w:rsid w:val="009475D0"/>
    <w:rsid w:val="009E1B7A"/>
    <w:rsid w:val="00A721C4"/>
    <w:rsid w:val="00A8179C"/>
    <w:rsid w:val="00AB67F6"/>
    <w:rsid w:val="00AB7CF8"/>
    <w:rsid w:val="00B47E1E"/>
    <w:rsid w:val="00C262E0"/>
    <w:rsid w:val="00C86A96"/>
    <w:rsid w:val="00CD3DC3"/>
    <w:rsid w:val="00E262D6"/>
    <w:rsid w:val="00E54E88"/>
    <w:rsid w:val="00E863DC"/>
    <w:rsid w:val="00F076DF"/>
    <w:rsid w:val="00F22A4B"/>
    <w:rsid w:val="00F4530A"/>
    <w:rsid w:val="00F9135C"/>
    <w:rsid w:val="00FA7827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C79"/>
  <w15:chartTrackingRefBased/>
  <w15:docId w15:val="{A10E02FF-165C-4DDD-B151-E282979E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95"/>
    <w:pPr>
      <w:ind w:left="720"/>
      <w:contextualSpacing/>
    </w:pPr>
  </w:style>
  <w:style w:type="paragraph" w:styleId="NoSpacing">
    <w:name w:val="No Spacing"/>
    <w:uiPriority w:val="1"/>
    <w:qFormat/>
    <w:rsid w:val="00703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3766-8A6D-4B0F-86EE-CD46B751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Leigh Gribble</cp:lastModifiedBy>
  <cp:revision>2</cp:revision>
  <cp:lastPrinted>2019-11-14T16:19:00Z</cp:lastPrinted>
  <dcterms:created xsi:type="dcterms:W3CDTF">2020-05-14T14:38:00Z</dcterms:created>
  <dcterms:modified xsi:type="dcterms:W3CDTF">2020-05-14T14:38:00Z</dcterms:modified>
</cp:coreProperties>
</file>