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428B5" w14:textId="77777777" w:rsidR="00654102" w:rsidRDefault="00654102" w:rsidP="00702DC9">
      <w:pPr>
        <w:rPr>
          <w:b/>
          <w:bCs/>
          <w:sz w:val="24"/>
          <w:szCs w:val="24"/>
        </w:rPr>
      </w:pPr>
      <w:bookmarkStart w:id="0" w:name="_GoBack"/>
      <w:bookmarkEnd w:id="0"/>
    </w:p>
    <w:p w14:paraId="35F192FC" w14:textId="7C6A626B" w:rsidR="00355910" w:rsidRPr="008022E5" w:rsidRDefault="008022E5" w:rsidP="006672A0">
      <w:pPr>
        <w:jc w:val="center"/>
        <w:rPr>
          <w:b/>
          <w:bCs/>
          <w:sz w:val="24"/>
          <w:szCs w:val="24"/>
        </w:rPr>
      </w:pPr>
      <w:r w:rsidRPr="008022E5">
        <w:rPr>
          <w:b/>
          <w:bCs/>
          <w:sz w:val="24"/>
          <w:szCs w:val="24"/>
        </w:rPr>
        <w:t>Teaching and Learning Team Update</w:t>
      </w:r>
    </w:p>
    <w:p w14:paraId="27D5FB15" w14:textId="47D16456" w:rsidR="008022E5" w:rsidRPr="008022E5" w:rsidRDefault="008022E5" w:rsidP="008022E5">
      <w:pPr>
        <w:jc w:val="center"/>
        <w:rPr>
          <w:sz w:val="24"/>
          <w:szCs w:val="24"/>
        </w:rPr>
      </w:pPr>
      <w:r w:rsidRPr="008022E5">
        <w:rPr>
          <w:sz w:val="24"/>
          <w:szCs w:val="24"/>
        </w:rPr>
        <w:t>Lynn Meister, Director of Teaching and Learning</w:t>
      </w:r>
    </w:p>
    <w:p w14:paraId="0A060DC4" w14:textId="38783CAB" w:rsidR="008022E5" w:rsidRPr="008022E5" w:rsidRDefault="008022E5" w:rsidP="00654102">
      <w:pPr>
        <w:jc w:val="center"/>
        <w:rPr>
          <w:sz w:val="24"/>
          <w:szCs w:val="24"/>
        </w:rPr>
      </w:pPr>
      <w:r w:rsidRPr="008022E5">
        <w:rPr>
          <w:sz w:val="24"/>
          <w:szCs w:val="24"/>
        </w:rPr>
        <w:t>January 15, 2020</w:t>
      </w:r>
    </w:p>
    <w:p w14:paraId="408BCE5C" w14:textId="7D07C592" w:rsidR="008022E5" w:rsidRPr="008022E5" w:rsidRDefault="008022E5">
      <w:pPr>
        <w:rPr>
          <w:sz w:val="24"/>
          <w:szCs w:val="24"/>
        </w:rPr>
      </w:pPr>
    </w:p>
    <w:p w14:paraId="2E3374DE" w14:textId="7649C732" w:rsidR="008022E5" w:rsidRDefault="002B0B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District Service</w:t>
      </w:r>
    </w:p>
    <w:p w14:paraId="076BB909" w14:textId="3F7AE664" w:rsidR="002B0BF9" w:rsidRDefault="005D166D" w:rsidP="005D16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Teaching and Learning Team is working diligently in </w:t>
      </w:r>
      <w:r w:rsidR="00246F79">
        <w:rPr>
          <w:sz w:val="24"/>
          <w:szCs w:val="24"/>
        </w:rPr>
        <w:t>Crestline, Galion, Lucas and Northmor</w:t>
      </w:r>
      <w:r w:rsidR="005569CE">
        <w:rPr>
          <w:sz w:val="24"/>
          <w:szCs w:val="24"/>
        </w:rPr>
        <w:t>.  We are p</w:t>
      </w:r>
      <w:r w:rsidR="00185A01">
        <w:rPr>
          <w:sz w:val="24"/>
          <w:szCs w:val="24"/>
        </w:rPr>
        <w:t>roviding district-specific professional development</w:t>
      </w:r>
      <w:r w:rsidR="001579B6">
        <w:rPr>
          <w:sz w:val="24"/>
          <w:szCs w:val="24"/>
        </w:rPr>
        <w:t xml:space="preserve"> PreK – 12</w:t>
      </w:r>
      <w:r w:rsidR="00185A01">
        <w:rPr>
          <w:sz w:val="24"/>
          <w:szCs w:val="24"/>
        </w:rPr>
        <w:t xml:space="preserve">, conducting </w:t>
      </w:r>
      <w:r w:rsidR="00763A71">
        <w:rPr>
          <w:sz w:val="24"/>
          <w:szCs w:val="24"/>
        </w:rPr>
        <w:t>classroom observation</w:t>
      </w:r>
      <w:r w:rsidR="00222648">
        <w:rPr>
          <w:sz w:val="24"/>
          <w:szCs w:val="24"/>
        </w:rPr>
        <w:t>s</w:t>
      </w:r>
      <w:r w:rsidR="00763A71">
        <w:rPr>
          <w:sz w:val="24"/>
          <w:szCs w:val="24"/>
        </w:rPr>
        <w:t xml:space="preserve"> </w:t>
      </w:r>
      <w:r w:rsidR="001A176C">
        <w:rPr>
          <w:sz w:val="24"/>
          <w:szCs w:val="24"/>
        </w:rPr>
        <w:t>with feedback for teachers as needed,</w:t>
      </w:r>
      <w:r w:rsidR="001579B6">
        <w:rPr>
          <w:sz w:val="24"/>
          <w:szCs w:val="24"/>
        </w:rPr>
        <w:t xml:space="preserve"> assessing </w:t>
      </w:r>
      <w:r w:rsidR="00FB121A">
        <w:rPr>
          <w:sz w:val="24"/>
          <w:szCs w:val="24"/>
        </w:rPr>
        <w:t>t</w:t>
      </w:r>
      <w:r w:rsidR="00274105">
        <w:rPr>
          <w:sz w:val="24"/>
          <w:szCs w:val="24"/>
        </w:rPr>
        <w:t>eachers’</w:t>
      </w:r>
      <w:r w:rsidR="00FB121A">
        <w:rPr>
          <w:sz w:val="24"/>
          <w:szCs w:val="24"/>
        </w:rPr>
        <w:t xml:space="preserve"> level of implementation</w:t>
      </w:r>
      <w:r w:rsidR="00274105">
        <w:rPr>
          <w:sz w:val="24"/>
          <w:szCs w:val="24"/>
        </w:rPr>
        <w:t xml:space="preserve"> of new skills</w:t>
      </w:r>
      <w:r w:rsidR="00FB121A">
        <w:rPr>
          <w:sz w:val="24"/>
          <w:szCs w:val="24"/>
        </w:rPr>
        <w:t xml:space="preserve">, and </w:t>
      </w:r>
      <w:r w:rsidR="0001355D">
        <w:rPr>
          <w:sz w:val="24"/>
          <w:szCs w:val="24"/>
        </w:rPr>
        <w:t>meeting</w:t>
      </w:r>
      <w:r w:rsidR="00274105">
        <w:rPr>
          <w:sz w:val="24"/>
          <w:szCs w:val="24"/>
        </w:rPr>
        <w:t xml:space="preserve"> with administrators</w:t>
      </w:r>
      <w:r w:rsidR="005569CE">
        <w:rPr>
          <w:sz w:val="24"/>
          <w:szCs w:val="24"/>
        </w:rPr>
        <w:t xml:space="preserve"> </w:t>
      </w:r>
      <w:r w:rsidR="0001355D">
        <w:rPr>
          <w:sz w:val="24"/>
          <w:szCs w:val="24"/>
        </w:rPr>
        <w:t>so they understand how to support the teachers’ work.</w:t>
      </w:r>
      <w:r w:rsidR="001A176C">
        <w:rPr>
          <w:sz w:val="24"/>
          <w:szCs w:val="24"/>
        </w:rPr>
        <w:t xml:space="preserve"> </w:t>
      </w:r>
    </w:p>
    <w:p w14:paraId="50DD760D" w14:textId="4D6ABC07" w:rsidR="00654102" w:rsidRPr="00654102" w:rsidRDefault="00654102" w:rsidP="006541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am preparing a summary of days of service for each district we are serving, along with a document of goals and related activities the team recommends for each building during 2020.  We have ambitious lists for the districts, ones that will encompass work </w:t>
      </w:r>
      <w:r w:rsidR="00B115CC">
        <w:rPr>
          <w:sz w:val="24"/>
          <w:szCs w:val="24"/>
        </w:rPr>
        <w:t xml:space="preserve">well </w:t>
      </w:r>
      <w:r>
        <w:rPr>
          <w:sz w:val="24"/>
          <w:szCs w:val="24"/>
        </w:rPr>
        <w:t>into the fall of 2020; my goal to provide administrators with a vision of what can be accomplished if they sign up for service again next school year.</w:t>
      </w:r>
    </w:p>
    <w:p w14:paraId="4CD9ECDC" w14:textId="3B8F6D3D" w:rsidR="00353C9D" w:rsidRDefault="006F496D" w:rsidP="005D16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provide professional development</w:t>
      </w:r>
      <w:r w:rsidR="00353C9D">
        <w:rPr>
          <w:sz w:val="24"/>
          <w:szCs w:val="24"/>
        </w:rPr>
        <w:t xml:space="preserve"> on assessment practices</w:t>
      </w:r>
      <w:r>
        <w:rPr>
          <w:sz w:val="24"/>
          <w:szCs w:val="24"/>
        </w:rPr>
        <w:t xml:space="preserve"> to </w:t>
      </w:r>
      <w:r w:rsidR="00F23D8F">
        <w:rPr>
          <w:sz w:val="24"/>
          <w:szCs w:val="24"/>
        </w:rPr>
        <w:t>St. Francis Xavier School in Willard on January 29, 2020</w:t>
      </w:r>
      <w:r w:rsidR="00353C9D">
        <w:rPr>
          <w:sz w:val="24"/>
          <w:szCs w:val="24"/>
        </w:rPr>
        <w:t xml:space="preserve">.  </w:t>
      </w:r>
    </w:p>
    <w:p w14:paraId="085E8FF6" w14:textId="41A844B9" w:rsidR="00530451" w:rsidRDefault="00530451" w:rsidP="005D16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Carrie Wood, Sherri Richter, and </w:t>
      </w:r>
      <w:r w:rsidR="00563E15">
        <w:rPr>
          <w:sz w:val="24"/>
          <w:szCs w:val="24"/>
        </w:rPr>
        <w:t xml:space="preserve">a member of </w:t>
      </w:r>
      <w:r w:rsidR="00AB1B68">
        <w:rPr>
          <w:sz w:val="24"/>
          <w:szCs w:val="24"/>
        </w:rPr>
        <w:t xml:space="preserve">Mid-Ohio’s </w:t>
      </w:r>
      <w:r w:rsidR="00563E15">
        <w:rPr>
          <w:sz w:val="24"/>
          <w:szCs w:val="24"/>
        </w:rPr>
        <w:t>gifted team wi</w:t>
      </w:r>
      <w:r w:rsidR="006F4426">
        <w:rPr>
          <w:sz w:val="24"/>
          <w:szCs w:val="24"/>
        </w:rPr>
        <w:t>ll</w:t>
      </w:r>
      <w:r w:rsidR="00563E15">
        <w:rPr>
          <w:sz w:val="24"/>
          <w:szCs w:val="24"/>
        </w:rPr>
        <w:t xml:space="preserve"> provide four separate professional development sessions on various topics</w:t>
      </w:r>
      <w:r w:rsidR="00872240">
        <w:rPr>
          <w:sz w:val="24"/>
          <w:szCs w:val="24"/>
        </w:rPr>
        <w:t xml:space="preserve"> for Galion St. Joseph School during second semester.</w:t>
      </w:r>
    </w:p>
    <w:p w14:paraId="11FD5B9F" w14:textId="31AF7339" w:rsidR="00766A3A" w:rsidRDefault="00EC668C" w:rsidP="005D16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Madison Local Schools has contracted with Mid-Ohio to provide </w:t>
      </w:r>
      <w:r w:rsidR="008336AB">
        <w:rPr>
          <w:sz w:val="24"/>
          <w:szCs w:val="24"/>
        </w:rPr>
        <w:t xml:space="preserve">five sessions of professional development during their </w:t>
      </w:r>
      <w:proofErr w:type="spellStart"/>
      <w:r w:rsidR="00FA1DC9">
        <w:rPr>
          <w:sz w:val="24"/>
          <w:szCs w:val="24"/>
        </w:rPr>
        <w:t>inservice</w:t>
      </w:r>
      <w:proofErr w:type="spellEnd"/>
      <w:r w:rsidR="00FA1DC9">
        <w:rPr>
          <w:sz w:val="24"/>
          <w:szCs w:val="24"/>
        </w:rPr>
        <w:t xml:space="preserve"> day on February 14, 2020.  </w:t>
      </w:r>
    </w:p>
    <w:p w14:paraId="5A7F5757" w14:textId="77777777" w:rsidR="00C93057" w:rsidRDefault="00C93057" w:rsidP="004D6345">
      <w:pPr>
        <w:rPr>
          <w:sz w:val="24"/>
          <w:szCs w:val="24"/>
        </w:rPr>
      </w:pPr>
    </w:p>
    <w:p w14:paraId="7B08ADB6" w14:textId="35DD49E4" w:rsidR="0001355D" w:rsidRDefault="00353C9D" w:rsidP="004D6345">
      <w:pPr>
        <w:rPr>
          <w:b/>
          <w:bCs/>
          <w:sz w:val="24"/>
          <w:szCs w:val="24"/>
        </w:rPr>
      </w:pPr>
      <w:r w:rsidRPr="004D6345">
        <w:rPr>
          <w:sz w:val="24"/>
          <w:szCs w:val="24"/>
        </w:rPr>
        <w:t xml:space="preserve"> </w:t>
      </w:r>
      <w:r w:rsidR="00A246C2">
        <w:rPr>
          <w:b/>
          <w:bCs/>
          <w:sz w:val="24"/>
          <w:szCs w:val="24"/>
        </w:rPr>
        <w:t>Networking Meetings</w:t>
      </w:r>
    </w:p>
    <w:p w14:paraId="05686E19" w14:textId="74558A04" w:rsidR="00A246C2" w:rsidRDefault="00A246C2" w:rsidP="00457C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next Curriculum, Instruction, and Assessment meeting is February 14, 2020</w:t>
      </w:r>
      <w:r w:rsidR="00C03E4F">
        <w:rPr>
          <w:sz w:val="24"/>
          <w:szCs w:val="24"/>
        </w:rPr>
        <w:t xml:space="preserve">.  The topics will include updates </w:t>
      </w:r>
      <w:r w:rsidR="00942EB2">
        <w:rPr>
          <w:sz w:val="24"/>
          <w:szCs w:val="24"/>
        </w:rPr>
        <w:t>from ODE’s Literacy trainings</w:t>
      </w:r>
      <w:r w:rsidR="00AA4F66">
        <w:rPr>
          <w:sz w:val="24"/>
          <w:szCs w:val="24"/>
        </w:rPr>
        <w:t xml:space="preserve"> and</w:t>
      </w:r>
      <w:r w:rsidR="00B168D4">
        <w:rPr>
          <w:sz w:val="24"/>
          <w:szCs w:val="24"/>
        </w:rPr>
        <w:t xml:space="preserve"> immediate applications in the districts</w:t>
      </w:r>
      <w:r w:rsidR="0034105E">
        <w:rPr>
          <w:sz w:val="24"/>
          <w:szCs w:val="24"/>
        </w:rPr>
        <w:t xml:space="preserve">, as well as </w:t>
      </w:r>
      <w:r w:rsidR="00D66382">
        <w:rPr>
          <w:sz w:val="24"/>
          <w:szCs w:val="24"/>
        </w:rPr>
        <w:t>success stories from the Striving Readers Grant and how</w:t>
      </w:r>
      <w:r w:rsidR="00863018">
        <w:rPr>
          <w:sz w:val="24"/>
          <w:szCs w:val="24"/>
        </w:rPr>
        <w:t xml:space="preserve"> this work will be replicated to help </w:t>
      </w:r>
      <w:r w:rsidR="0034105E">
        <w:rPr>
          <w:sz w:val="24"/>
          <w:szCs w:val="24"/>
        </w:rPr>
        <w:t>all districts in literacy</w:t>
      </w:r>
      <w:r w:rsidR="001B3287">
        <w:rPr>
          <w:sz w:val="24"/>
          <w:szCs w:val="24"/>
        </w:rPr>
        <w:t>.</w:t>
      </w:r>
    </w:p>
    <w:p w14:paraId="3120E338" w14:textId="185173E1" w:rsidR="00543D06" w:rsidRDefault="00543D06" w:rsidP="00543D06">
      <w:pPr>
        <w:rPr>
          <w:sz w:val="24"/>
          <w:szCs w:val="24"/>
        </w:rPr>
      </w:pPr>
    </w:p>
    <w:p w14:paraId="07D72C60" w14:textId="364F401F" w:rsidR="00543D06" w:rsidRDefault="00C31BC8" w:rsidP="00543D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Projects</w:t>
      </w:r>
    </w:p>
    <w:p w14:paraId="195BA8DA" w14:textId="7E7E6551" w:rsidR="00C31BC8" w:rsidRDefault="00F34CDC" w:rsidP="00C31B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Mr. Kimmel approved the creation of a brochure for the Teaching and Learning Team describing our services</w:t>
      </w:r>
      <w:r w:rsidR="004541EB">
        <w:rPr>
          <w:sz w:val="24"/>
          <w:szCs w:val="24"/>
        </w:rPr>
        <w:t xml:space="preserve"> and giving a short </w:t>
      </w:r>
      <w:r w:rsidR="00E12208">
        <w:rPr>
          <w:sz w:val="24"/>
          <w:szCs w:val="24"/>
        </w:rPr>
        <w:t xml:space="preserve">explanation of the background and </w:t>
      </w:r>
      <w:r w:rsidR="004F6BD7">
        <w:rPr>
          <w:sz w:val="24"/>
          <w:szCs w:val="24"/>
        </w:rPr>
        <w:t xml:space="preserve">areas of expertise for each team member.  </w:t>
      </w:r>
      <w:r w:rsidR="006A30B1">
        <w:rPr>
          <w:sz w:val="24"/>
          <w:szCs w:val="24"/>
        </w:rPr>
        <w:t>The draft should be completed in the next month and will be available for distribution</w:t>
      </w:r>
      <w:r w:rsidR="00B26127">
        <w:rPr>
          <w:sz w:val="24"/>
          <w:szCs w:val="24"/>
        </w:rPr>
        <w:t xml:space="preserve"> in February.  </w:t>
      </w:r>
    </w:p>
    <w:p w14:paraId="198BB857" w14:textId="3A48F718" w:rsidR="00B26127" w:rsidRPr="00C31BC8" w:rsidRDefault="00B26127" w:rsidP="00C31B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9D7E0E">
        <w:rPr>
          <w:sz w:val="24"/>
          <w:szCs w:val="24"/>
        </w:rPr>
        <w:t xml:space="preserve">working with Jennifer Crum </w:t>
      </w:r>
      <w:r w:rsidR="00C81020">
        <w:rPr>
          <w:sz w:val="24"/>
          <w:szCs w:val="24"/>
        </w:rPr>
        <w:t>to present information on standards-based IEP goals and objectives at her training “The Essential IEP” on January 15, 2020.</w:t>
      </w:r>
      <w:r w:rsidR="002E4869">
        <w:rPr>
          <w:sz w:val="24"/>
          <w:szCs w:val="24"/>
        </w:rPr>
        <w:t xml:space="preserve">  This opportunity will provide a base for</w:t>
      </w:r>
      <w:r w:rsidR="000B76A3">
        <w:rPr>
          <w:sz w:val="24"/>
          <w:szCs w:val="24"/>
        </w:rPr>
        <w:t xml:space="preserve"> </w:t>
      </w:r>
      <w:r w:rsidR="002E4869">
        <w:rPr>
          <w:sz w:val="24"/>
          <w:szCs w:val="24"/>
        </w:rPr>
        <w:t>fu</w:t>
      </w:r>
      <w:r w:rsidR="007235EC">
        <w:rPr>
          <w:sz w:val="24"/>
          <w:szCs w:val="24"/>
        </w:rPr>
        <w:t>ture</w:t>
      </w:r>
      <w:r w:rsidR="002E4869">
        <w:rPr>
          <w:sz w:val="24"/>
          <w:szCs w:val="24"/>
        </w:rPr>
        <w:t xml:space="preserve"> assistance</w:t>
      </w:r>
      <w:r w:rsidR="000B76A3">
        <w:rPr>
          <w:sz w:val="24"/>
          <w:szCs w:val="24"/>
        </w:rPr>
        <w:t xml:space="preserve"> </w:t>
      </w:r>
      <w:r w:rsidR="00D058C6">
        <w:rPr>
          <w:sz w:val="24"/>
          <w:szCs w:val="24"/>
        </w:rPr>
        <w:t>to</w:t>
      </w:r>
      <w:r w:rsidR="000B76A3">
        <w:rPr>
          <w:sz w:val="24"/>
          <w:szCs w:val="24"/>
        </w:rPr>
        <w:t xml:space="preserve"> intervention specialists</w:t>
      </w:r>
      <w:r w:rsidR="00FF1183">
        <w:rPr>
          <w:sz w:val="24"/>
          <w:szCs w:val="24"/>
        </w:rPr>
        <w:t xml:space="preserve"> regarding their </w:t>
      </w:r>
      <w:r w:rsidR="00451DB5">
        <w:rPr>
          <w:sz w:val="24"/>
          <w:szCs w:val="24"/>
        </w:rPr>
        <w:t>instruction</w:t>
      </w:r>
      <w:r w:rsidR="00B93D13">
        <w:rPr>
          <w:sz w:val="24"/>
          <w:szCs w:val="24"/>
        </w:rPr>
        <w:t>al</w:t>
      </w:r>
      <w:r w:rsidR="00451DB5">
        <w:rPr>
          <w:sz w:val="24"/>
          <w:szCs w:val="24"/>
        </w:rPr>
        <w:t xml:space="preserve"> and assessment practices</w:t>
      </w:r>
      <w:r w:rsidR="00702DC9">
        <w:rPr>
          <w:sz w:val="24"/>
          <w:szCs w:val="24"/>
        </w:rPr>
        <w:t>.</w:t>
      </w:r>
      <w:r w:rsidR="000B76A3">
        <w:rPr>
          <w:sz w:val="24"/>
          <w:szCs w:val="24"/>
        </w:rPr>
        <w:t xml:space="preserve"> </w:t>
      </w:r>
    </w:p>
    <w:p w14:paraId="1D793F78" w14:textId="4F84B1B0" w:rsidR="008022E5" w:rsidRPr="008022E5" w:rsidRDefault="008022E5">
      <w:pPr>
        <w:rPr>
          <w:sz w:val="24"/>
          <w:szCs w:val="24"/>
        </w:rPr>
      </w:pPr>
    </w:p>
    <w:p w14:paraId="30A197A3" w14:textId="424314DE" w:rsidR="008022E5" w:rsidRPr="008022E5" w:rsidRDefault="008022E5">
      <w:pPr>
        <w:rPr>
          <w:sz w:val="24"/>
          <w:szCs w:val="24"/>
        </w:rPr>
      </w:pPr>
    </w:p>
    <w:p w14:paraId="22845B85" w14:textId="2B2D682A" w:rsidR="008022E5" w:rsidRPr="008022E5" w:rsidRDefault="008022E5">
      <w:pPr>
        <w:rPr>
          <w:sz w:val="24"/>
          <w:szCs w:val="24"/>
        </w:rPr>
      </w:pPr>
      <w:r w:rsidRPr="008022E5">
        <w:rPr>
          <w:b/>
          <w:bCs/>
          <w:color w:val="000000"/>
          <w:sz w:val="24"/>
          <w:szCs w:val="24"/>
          <w:shd w:val="clear" w:color="auto" w:fill="FFFFFF"/>
        </w:rPr>
        <w:t>Thank you for your continued support of our work.  I am always available if you have questions or need additional information.</w:t>
      </w:r>
    </w:p>
    <w:sectPr w:rsidR="008022E5" w:rsidRPr="0080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B7328"/>
    <w:multiLevelType w:val="hybridMultilevel"/>
    <w:tmpl w:val="00BC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514DA"/>
    <w:multiLevelType w:val="hybridMultilevel"/>
    <w:tmpl w:val="BB30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C2A35"/>
    <w:multiLevelType w:val="hybridMultilevel"/>
    <w:tmpl w:val="257A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E5"/>
    <w:rsid w:val="0001355D"/>
    <w:rsid w:val="000B76A3"/>
    <w:rsid w:val="00131972"/>
    <w:rsid w:val="00143EDC"/>
    <w:rsid w:val="001579B6"/>
    <w:rsid w:val="00185A01"/>
    <w:rsid w:val="00187C7A"/>
    <w:rsid w:val="001A176C"/>
    <w:rsid w:val="001B3287"/>
    <w:rsid w:val="001B6B50"/>
    <w:rsid w:val="001C2FFA"/>
    <w:rsid w:val="00222648"/>
    <w:rsid w:val="00246F79"/>
    <w:rsid w:val="00274105"/>
    <w:rsid w:val="002B0BF9"/>
    <w:rsid w:val="002E4869"/>
    <w:rsid w:val="00315626"/>
    <w:rsid w:val="0034105E"/>
    <w:rsid w:val="00343CA0"/>
    <w:rsid w:val="00353C9D"/>
    <w:rsid w:val="00355910"/>
    <w:rsid w:val="003E6317"/>
    <w:rsid w:val="00451DB5"/>
    <w:rsid w:val="004541EB"/>
    <w:rsid w:val="00457C9A"/>
    <w:rsid w:val="00487446"/>
    <w:rsid w:val="004D6345"/>
    <w:rsid w:val="004F6BD7"/>
    <w:rsid w:val="00530451"/>
    <w:rsid w:val="00530701"/>
    <w:rsid w:val="00543D06"/>
    <w:rsid w:val="005569CE"/>
    <w:rsid w:val="0056358A"/>
    <w:rsid w:val="00563E15"/>
    <w:rsid w:val="005D166D"/>
    <w:rsid w:val="00654102"/>
    <w:rsid w:val="006672A0"/>
    <w:rsid w:val="006711A1"/>
    <w:rsid w:val="0067245C"/>
    <w:rsid w:val="006A30B1"/>
    <w:rsid w:val="006F3416"/>
    <w:rsid w:val="006F4426"/>
    <w:rsid w:val="006F496D"/>
    <w:rsid w:val="00702DC9"/>
    <w:rsid w:val="007174C6"/>
    <w:rsid w:val="007177E7"/>
    <w:rsid w:val="007235EC"/>
    <w:rsid w:val="00763A71"/>
    <w:rsid w:val="00766A3A"/>
    <w:rsid w:val="007938F8"/>
    <w:rsid w:val="008022E5"/>
    <w:rsid w:val="008336AB"/>
    <w:rsid w:val="00862181"/>
    <w:rsid w:val="00863018"/>
    <w:rsid w:val="00872240"/>
    <w:rsid w:val="00942EB2"/>
    <w:rsid w:val="00991FC9"/>
    <w:rsid w:val="009D7E0E"/>
    <w:rsid w:val="00A246C2"/>
    <w:rsid w:val="00A44C2C"/>
    <w:rsid w:val="00AA4F66"/>
    <w:rsid w:val="00AB1B68"/>
    <w:rsid w:val="00AE697F"/>
    <w:rsid w:val="00B02196"/>
    <w:rsid w:val="00B115CC"/>
    <w:rsid w:val="00B168D4"/>
    <w:rsid w:val="00B26127"/>
    <w:rsid w:val="00B62765"/>
    <w:rsid w:val="00B93D13"/>
    <w:rsid w:val="00C01FC2"/>
    <w:rsid w:val="00C03E4F"/>
    <w:rsid w:val="00C31BC8"/>
    <w:rsid w:val="00C81020"/>
    <w:rsid w:val="00C93057"/>
    <w:rsid w:val="00D058C6"/>
    <w:rsid w:val="00D66382"/>
    <w:rsid w:val="00E12208"/>
    <w:rsid w:val="00EC668C"/>
    <w:rsid w:val="00F2194F"/>
    <w:rsid w:val="00F23D8F"/>
    <w:rsid w:val="00F34CDC"/>
    <w:rsid w:val="00F565AB"/>
    <w:rsid w:val="00FA05B6"/>
    <w:rsid w:val="00FA1DC9"/>
    <w:rsid w:val="00FB121A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4E72"/>
  <w15:chartTrackingRefBased/>
  <w15:docId w15:val="{5B6D8B79-86DD-4571-9ACD-A9F7C658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0C70CD4374740ACDFB8D85F370430" ma:contentTypeVersion="9" ma:contentTypeDescription="Create a new document." ma:contentTypeScope="" ma:versionID="03ff6e58008ed80fcd2b8695c56ba231">
  <xsd:schema xmlns:xsd="http://www.w3.org/2001/XMLSchema" xmlns:xs="http://www.w3.org/2001/XMLSchema" xmlns:p="http://schemas.microsoft.com/office/2006/metadata/properties" xmlns:ns3="b78a424b-2ed5-44ed-a13e-cce47ecc3209" xmlns:ns4="57a21eb5-2110-47a7-a13b-878f25e103fb" targetNamespace="http://schemas.microsoft.com/office/2006/metadata/properties" ma:root="true" ma:fieldsID="5ae00b278d8ddce6d910491fa9ec5748" ns3:_="" ns4:_="">
    <xsd:import namespace="b78a424b-2ed5-44ed-a13e-cce47ecc3209"/>
    <xsd:import namespace="57a21eb5-2110-47a7-a13b-878f25e103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a424b-2ed5-44ed-a13e-cce47ecc3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1eb5-2110-47a7-a13b-878f25e10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C819C-CAE1-461D-959A-FB29A7A0D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03549-2C83-45F5-8F6C-976C3F31D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a424b-2ed5-44ed-a13e-cce47ecc3209"/>
    <ds:schemaRef ds:uri="57a21eb5-2110-47a7-a13b-878f25e10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FE647-F3A4-4C79-A3B6-EC8F693374F8}">
  <ds:schemaRefs>
    <ds:schemaRef ds:uri="57a21eb5-2110-47a7-a13b-878f25e103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8a424b-2ed5-44ed-a13e-cce47ecc32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M. Meister</dc:creator>
  <cp:keywords/>
  <dc:description/>
  <cp:lastModifiedBy>Leigh Gribble</cp:lastModifiedBy>
  <cp:revision>2</cp:revision>
  <cp:lastPrinted>2020-01-07T18:49:00Z</cp:lastPrinted>
  <dcterms:created xsi:type="dcterms:W3CDTF">2020-01-07T20:00:00Z</dcterms:created>
  <dcterms:modified xsi:type="dcterms:W3CDTF">2020-01-07T20:00:00Z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0x010100F7A0C70CD4374740ACDFB8D85F370430</vt:lpwstr>
  </property>
</Properties>
</file>